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738" w:rsidRDefault="00284738" w:rsidP="00791B2D">
      <w:pPr>
        <w:spacing w:after="0"/>
        <w:jc w:val="center"/>
        <w:rPr>
          <w:rFonts w:ascii="Times New Roman" w:hAnsi="Times New Roman" w:cs="Times New Roman"/>
          <w:b/>
          <w:noProof/>
          <w:sz w:val="24"/>
          <w:szCs w:val="24"/>
        </w:rPr>
      </w:pPr>
      <w:bookmarkStart w:id="0" w:name="_GoBack"/>
      <w:bookmarkEnd w:id="0"/>
    </w:p>
    <w:p w:rsidR="00284738" w:rsidRDefault="00284738" w:rsidP="00791B2D">
      <w:pPr>
        <w:spacing w:after="0"/>
        <w:jc w:val="center"/>
        <w:rPr>
          <w:rFonts w:ascii="Times New Roman" w:hAnsi="Times New Roman" w:cs="Times New Roman"/>
          <w:b/>
          <w:noProof/>
          <w:sz w:val="24"/>
          <w:szCs w:val="24"/>
        </w:rPr>
      </w:pPr>
    </w:p>
    <w:p w:rsidR="00284738" w:rsidRDefault="00284738" w:rsidP="00791B2D">
      <w:pPr>
        <w:spacing w:after="0"/>
        <w:jc w:val="center"/>
        <w:rPr>
          <w:rFonts w:ascii="Times New Roman" w:hAnsi="Times New Roman" w:cs="Times New Roman"/>
          <w:b/>
          <w:noProof/>
          <w:sz w:val="24"/>
          <w:szCs w:val="24"/>
        </w:rPr>
      </w:pPr>
    </w:p>
    <w:p w:rsidR="00284738" w:rsidRDefault="00284738" w:rsidP="00791B2D">
      <w:pPr>
        <w:spacing w:after="0"/>
        <w:jc w:val="center"/>
        <w:rPr>
          <w:rFonts w:ascii="Times New Roman" w:hAnsi="Times New Roman" w:cs="Times New Roman"/>
          <w:b/>
          <w:noProof/>
          <w:sz w:val="24"/>
          <w:szCs w:val="24"/>
        </w:rPr>
      </w:pPr>
    </w:p>
    <w:p w:rsidR="00284738" w:rsidRDefault="00284738" w:rsidP="00791B2D">
      <w:pPr>
        <w:spacing w:after="0"/>
        <w:jc w:val="center"/>
        <w:rPr>
          <w:rFonts w:ascii="Times New Roman" w:hAnsi="Times New Roman" w:cs="Times New Roman"/>
          <w:b/>
          <w:noProof/>
          <w:sz w:val="24"/>
          <w:szCs w:val="24"/>
        </w:rPr>
      </w:pPr>
    </w:p>
    <w:p w:rsidR="00122388" w:rsidRDefault="00122388" w:rsidP="00791B2D">
      <w:pPr>
        <w:spacing w:after="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31510" cy="324053"/>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31510" cy="324053"/>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5731510" cy="1632529"/>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31510" cy="1632529"/>
                    </a:xfrm>
                    <a:prstGeom prst="rect">
                      <a:avLst/>
                    </a:prstGeom>
                    <a:noFill/>
                    <a:ln w="9525">
                      <a:noFill/>
                      <a:miter lim="800000"/>
                      <a:headEnd/>
                      <a:tailEnd/>
                    </a:ln>
                  </pic:spPr>
                </pic:pic>
              </a:graphicData>
            </a:graphic>
          </wp:inline>
        </w:drawing>
      </w:r>
    </w:p>
    <w:p w:rsidR="00122388" w:rsidRDefault="00122388" w:rsidP="00791B2D">
      <w:pPr>
        <w:spacing w:after="0"/>
        <w:jc w:val="center"/>
        <w:rPr>
          <w:rFonts w:ascii="Times New Roman" w:hAnsi="Times New Roman" w:cs="Times New Roman"/>
          <w:b/>
          <w:sz w:val="24"/>
          <w:szCs w:val="24"/>
        </w:rPr>
      </w:pPr>
    </w:p>
    <w:p w:rsidR="00284738" w:rsidRDefault="00284738" w:rsidP="00122388">
      <w:pPr>
        <w:jc w:val="center"/>
        <w:rPr>
          <w:rFonts w:ascii="Algerian" w:hAnsi="Algerian" w:cs="Times New Roman"/>
          <w:b/>
          <w:sz w:val="72"/>
          <w:szCs w:val="72"/>
        </w:rPr>
      </w:pPr>
    </w:p>
    <w:p w:rsidR="00122388" w:rsidRPr="00177300" w:rsidRDefault="00122388" w:rsidP="00122388">
      <w:pPr>
        <w:jc w:val="center"/>
        <w:rPr>
          <w:rFonts w:ascii="Algerian" w:hAnsi="Algerian" w:cs="Times New Roman"/>
          <w:b/>
          <w:sz w:val="80"/>
          <w:szCs w:val="80"/>
        </w:rPr>
      </w:pPr>
      <w:r w:rsidRPr="00177300">
        <w:rPr>
          <w:rFonts w:ascii="Algerian" w:hAnsi="Algerian" w:cs="Times New Roman"/>
          <w:b/>
          <w:sz w:val="80"/>
          <w:szCs w:val="80"/>
        </w:rPr>
        <w:t>WORKSHOP</w:t>
      </w:r>
    </w:p>
    <w:p w:rsidR="00177300" w:rsidRPr="00177300" w:rsidRDefault="00791B2D" w:rsidP="00791B2D">
      <w:pPr>
        <w:spacing w:after="0"/>
        <w:jc w:val="center"/>
        <w:rPr>
          <w:rFonts w:ascii="AR BLANCA" w:hAnsi="AR BLANCA" w:cs="Times New Roman"/>
          <w:b/>
          <w:sz w:val="48"/>
          <w:szCs w:val="48"/>
        </w:rPr>
      </w:pPr>
      <w:r w:rsidRPr="00177300">
        <w:rPr>
          <w:rFonts w:ascii="AR BLANCA" w:hAnsi="AR BLANCA" w:cs="Times New Roman"/>
          <w:b/>
          <w:sz w:val="48"/>
          <w:szCs w:val="48"/>
        </w:rPr>
        <w:t xml:space="preserve">Pedagogical Approaches </w:t>
      </w:r>
    </w:p>
    <w:p w:rsidR="00791B2D" w:rsidRPr="00177300" w:rsidRDefault="00791B2D" w:rsidP="00791B2D">
      <w:pPr>
        <w:spacing w:after="0"/>
        <w:jc w:val="center"/>
        <w:rPr>
          <w:rFonts w:ascii="AR BLANCA" w:hAnsi="AR BLANCA" w:cs="Times New Roman"/>
          <w:b/>
          <w:sz w:val="44"/>
          <w:szCs w:val="44"/>
        </w:rPr>
      </w:pPr>
      <w:proofErr w:type="gramStart"/>
      <w:r w:rsidRPr="00177300">
        <w:rPr>
          <w:rFonts w:ascii="AR BLANCA" w:hAnsi="AR BLANCA" w:cs="Times New Roman"/>
          <w:b/>
          <w:sz w:val="48"/>
          <w:szCs w:val="48"/>
        </w:rPr>
        <w:t>to</w:t>
      </w:r>
      <w:proofErr w:type="gramEnd"/>
      <w:r w:rsidRPr="00177300">
        <w:rPr>
          <w:rFonts w:ascii="AR BLANCA" w:hAnsi="AR BLANCA" w:cs="Times New Roman"/>
          <w:b/>
          <w:sz w:val="48"/>
          <w:szCs w:val="48"/>
        </w:rPr>
        <w:t xml:space="preserve"> Integrative Practical Theology</w:t>
      </w:r>
    </w:p>
    <w:p w:rsidR="00676266" w:rsidRDefault="00676266">
      <w:pPr>
        <w:rPr>
          <w:rFonts w:ascii="Times New Roman" w:hAnsi="Times New Roman" w:cs="Times New Roman"/>
          <w:b/>
          <w:sz w:val="24"/>
          <w:szCs w:val="24"/>
        </w:rPr>
      </w:pPr>
      <w:r>
        <w:rPr>
          <w:rFonts w:ascii="Times New Roman" w:hAnsi="Times New Roman" w:cs="Times New Roman"/>
          <w:b/>
          <w:sz w:val="24"/>
          <w:szCs w:val="24"/>
        </w:rPr>
        <w:br w:type="page"/>
      </w:r>
    </w:p>
    <w:p w:rsidR="00676266" w:rsidRDefault="00676266">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676266" w:rsidRDefault="00676266" w:rsidP="00676266">
      <w:pPr>
        <w:pStyle w:val="ListParagraph"/>
        <w:numPr>
          <w:ilvl w:val="0"/>
          <w:numId w:val="19"/>
        </w:numPr>
        <w:ind w:left="567" w:hanging="567"/>
        <w:rPr>
          <w:rFonts w:ascii="Times New Roman" w:hAnsi="Times New Roman" w:cs="Times New Roman"/>
          <w:b/>
          <w:sz w:val="28"/>
          <w:szCs w:val="28"/>
        </w:rPr>
        <w:sectPr w:rsidR="00676266" w:rsidSect="00BA15FD">
          <w:footerReference w:type="default" r:id="rId10"/>
          <w:footerReference w:type="first" r:id="rId11"/>
          <w:pgSz w:w="11906" w:h="16838"/>
          <w:pgMar w:top="1440" w:right="1440" w:bottom="1440" w:left="1440" w:header="708" w:footer="708" w:gutter="0"/>
          <w:cols w:space="708"/>
          <w:titlePg/>
          <w:docGrid w:linePitch="360"/>
        </w:sectPr>
      </w:pPr>
    </w:p>
    <w:p w:rsidR="00791B2D" w:rsidRPr="00676266" w:rsidRDefault="00791B2D" w:rsidP="00676266">
      <w:pPr>
        <w:pStyle w:val="ListParagraph"/>
        <w:numPr>
          <w:ilvl w:val="0"/>
          <w:numId w:val="19"/>
        </w:numPr>
        <w:ind w:left="567" w:hanging="567"/>
        <w:rPr>
          <w:rFonts w:ascii="Times New Roman" w:hAnsi="Times New Roman" w:cs="Times New Roman"/>
          <w:b/>
          <w:sz w:val="28"/>
          <w:szCs w:val="28"/>
        </w:rPr>
      </w:pPr>
      <w:r w:rsidRPr="00676266">
        <w:rPr>
          <w:rFonts w:ascii="Times New Roman" w:hAnsi="Times New Roman" w:cs="Times New Roman"/>
          <w:b/>
          <w:sz w:val="28"/>
          <w:szCs w:val="28"/>
        </w:rPr>
        <w:lastRenderedPageBreak/>
        <w:t>Starting Point: Learning Outcomes</w:t>
      </w:r>
    </w:p>
    <w:p w:rsidR="00791B2D" w:rsidRPr="00051D8B" w:rsidRDefault="00791B2D" w:rsidP="00051D8B">
      <w:pPr>
        <w:pStyle w:val="ListParagraph"/>
        <w:numPr>
          <w:ilvl w:val="0"/>
          <w:numId w:val="5"/>
        </w:numPr>
        <w:spacing w:after="0"/>
        <w:jc w:val="both"/>
        <w:rPr>
          <w:rFonts w:ascii="Times New Roman" w:hAnsi="Times New Roman" w:cs="Times New Roman"/>
          <w:i/>
          <w:sz w:val="28"/>
          <w:szCs w:val="28"/>
        </w:rPr>
      </w:pPr>
      <w:r w:rsidRPr="00051D8B">
        <w:rPr>
          <w:rFonts w:ascii="Times New Roman" w:hAnsi="Times New Roman" w:cs="Times New Roman"/>
          <w:i/>
          <w:sz w:val="28"/>
          <w:szCs w:val="28"/>
        </w:rPr>
        <w:t xml:space="preserve">Work Integrated Learning: Key Learning Outcomes </w:t>
      </w:r>
    </w:p>
    <w:p w:rsidR="00791B2D" w:rsidRPr="00177300" w:rsidRDefault="00791B2D" w:rsidP="00051D8B">
      <w:pPr>
        <w:spacing w:after="0"/>
        <w:ind w:left="426"/>
        <w:jc w:val="both"/>
        <w:rPr>
          <w:rFonts w:ascii="Times New Roman" w:hAnsi="Times New Roman" w:cs="Times New Roman"/>
          <w:sz w:val="28"/>
          <w:szCs w:val="28"/>
        </w:rPr>
      </w:pPr>
      <w:r w:rsidRPr="00177300">
        <w:rPr>
          <w:rFonts w:ascii="Times New Roman" w:hAnsi="Times New Roman" w:cs="Times New Roman"/>
          <w:sz w:val="28"/>
          <w:szCs w:val="28"/>
        </w:rPr>
        <w:t xml:space="preserve">(Stephen </w:t>
      </w:r>
      <w:proofErr w:type="spellStart"/>
      <w:r w:rsidRPr="00177300">
        <w:rPr>
          <w:rFonts w:ascii="Times New Roman" w:hAnsi="Times New Roman" w:cs="Times New Roman"/>
          <w:sz w:val="28"/>
          <w:szCs w:val="28"/>
        </w:rPr>
        <w:t>Billett</w:t>
      </w:r>
      <w:proofErr w:type="spellEnd"/>
      <w:r w:rsidRPr="00177300">
        <w:rPr>
          <w:rFonts w:ascii="Times New Roman" w:hAnsi="Times New Roman" w:cs="Times New Roman"/>
          <w:sz w:val="28"/>
          <w:szCs w:val="28"/>
        </w:rPr>
        <w:t xml:space="preserve">, “Curriculum and Pedagogic Bases for Effectively Integrating Practice-based Experiences within Higher Education.” </w:t>
      </w:r>
      <w:hyperlink r:id="rId12" w:history="1">
        <w:r w:rsidRPr="00177300">
          <w:rPr>
            <w:rStyle w:val="Hyperlink"/>
            <w:rFonts w:ascii="Times New Roman" w:hAnsi="Times New Roman" w:cs="Times New Roman"/>
            <w:sz w:val="28"/>
            <w:szCs w:val="28"/>
          </w:rPr>
          <w:t>http://altc.edu.au/resource-integrating-practice-based-experience-griffith-2011</w:t>
        </w:r>
      </w:hyperlink>
      <w:r w:rsidRPr="00177300">
        <w:rPr>
          <w:rFonts w:ascii="Times New Roman" w:hAnsi="Times New Roman" w:cs="Times New Roman"/>
          <w:sz w:val="28"/>
          <w:szCs w:val="28"/>
        </w:rPr>
        <w:t>)</w:t>
      </w:r>
    </w:p>
    <w:p w:rsidR="00791B2D" w:rsidRPr="00177300" w:rsidRDefault="00791B2D" w:rsidP="00051D8B">
      <w:pPr>
        <w:pStyle w:val="ListParagraph"/>
        <w:numPr>
          <w:ilvl w:val="0"/>
          <w:numId w:val="3"/>
        </w:numPr>
        <w:ind w:left="709" w:hanging="283"/>
        <w:jc w:val="both"/>
        <w:rPr>
          <w:rFonts w:ascii="Times New Roman" w:hAnsi="Times New Roman" w:cs="Times New Roman"/>
          <w:sz w:val="28"/>
          <w:szCs w:val="28"/>
        </w:rPr>
      </w:pPr>
      <w:r w:rsidRPr="00177300">
        <w:rPr>
          <w:rFonts w:ascii="Times New Roman" w:hAnsi="Times New Roman" w:cs="Times New Roman"/>
          <w:sz w:val="28"/>
          <w:szCs w:val="28"/>
        </w:rPr>
        <w:t>The development of students’ occupational capacities (</w:t>
      </w:r>
      <w:proofErr w:type="spellStart"/>
      <w:r w:rsidRPr="00177300">
        <w:rPr>
          <w:rFonts w:ascii="Times New Roman" w:hAnsi="Times New Roman" w:cs="Times New Roman"/>
          <w:sz w:val="28"/>
          <w:szCs w:val="28"/>
        </w:rPr>
        <w:t>ie</w:t>
      </w:r>
      <w:proofErr w:type="spellEnd"/>
      <w:r w:rsidRPr="00177300">
        <w:rPr>
          <w:rFonts w:ascii="Times New Roman" w:hAnsi="Times New Roman" w:cs="Times New Roman"/>
          <w:sz w:val="28"/>
          <w:szCs w:val="28"/>
        </w:rPr>
        <w:t xml:space="preserve"> </w:t>
      </w:r>
      <w:r w:rsidRPr="00177300">
        <w:rPr>
          <w:rFonts w:ascii="Times New Roman" w:hAnsi="Times New Roman" w:cs="Times New Roman"/>
          <w:b/>
          <w:sz w:val="28"/>
          <w:szCs w:val="28"/>
        </w:rPr>
        <w:t>procedural, conceptual and dispositional</w:t>
      </w:r>
      <w:r w:rsidRPr="00177300">
        <w:rPr>
          <w:rFonts w:ascii="Times New Roman" w:hAnsi="Times New Roman" w:cs="Times New Roman"/>
          <w:sz w:val="28"/>
          <w:szCs w:val="28"/>
        </w:rPr>
        <w:t>)</w:t>
      </w:r>
    </w:p>
    <w:p w:rsidR="00791B2D" w:rsidRPr="00177300" w:rsidRDefault="00791B2D" w:rsidP="00051D8B">
      <w:pPr>
        <w:pStyle w:val="ListParagraph"/>
        <w:numPr>
          <w:ilvl w:val="0"/>
          <w:numId w:val="3"/>
        </w:numPr>
        <w:ind w:left="709" w:hanging="283"/>
        <w:jc w:val="both"/>
        <w:rPr>
          <w:rFonts w:ascii="Times New Roman" w:hAnsi="Times New Roman" w:cs="Times New Roman"/>
          <w:sz w:val="28"/>
          <w:szCs w:val="28"/>
        </w:rPr>
      </w:pPr>
      <w:r w:rsidRPr="00177300">
        <w:rPr>
          <w:rFonts w:ascii="Times New Roman" w:hAnsi="Times New Roman" w:cs="Times New Roman"/>
          <w:sz w:val="28"/>
          <w:szCs w:val="28"/>
        </w:rPr>
        <w:t>Different kinds of activities (</w:t>
      </w:r>
      <w:proofErr w:type="spellStart"/>
      <w:r w:rsidRPr="00177300">
        <w:rPr>
          <w:rFonts w:ascii="Times New Roman" w:hAnsi="Times New Roman" w:cs="Times New Roman"/>
          <w:sz w:val="28"/>
          <w:szCs w:val="28"/>
        </w:rPr>
        <w:t>eg</w:t>
      </w:r>
      <w:proofErr w:type="spellEnd"/>
      <w:r w:rsidRPr="00177300">
        <w:rPr>
          <w:rFonts w:ascii="Times New Roman" w:hAnsi="Times New Roman" w:cs="Times New Roman"/>
          <w:sz w:val="28"/>
          <w:szCs w:val="28"/>
        </w:rPr>
        <w:t xml:space="preserve"> placement, project, shadowing) led to distinct kinds of learning outcomes</w:t>
      </w:r>
    </w:p>
    <w:p w:rsidR="00791B2D" w:rsidRPr="00177300" w:rsidRDefault="00791B2D" w:rsidP="00051D8B">
      <w:pPr>
        <w:pStyle w:val="ListParagraph"/>
        <w:numPr>
          <w:ilvl w:val="0"/>
          <w:numId w:val="3"/>
        </w:numPr>
        <w:ind w:left="426" w:firstLine="0"/>
        <w:jc w:val="both"/>
        <w:rPr>
          <w:rFonts w:ascii="Times New Roman" w:hAnsi="Times New Roman" w:cs="Times New Roman"/>
          <w:sz w:val="28"/>
          <w:szCs w:val="28"/>
        </w:rPr>
      </w:pPr>
      <w:r w:rsidRPr="00177300">
        <w:rPr>
          <w:rFonts w:ascii="Times New Roman" w:hAnsi="Times New Roman" w:cs="Times New Roman"/>
          <w:sz w:val="28"/>
          <w:szCs w:val="28"/>
        </w:rPr>
        <w:t>Building students’ confidence to engage in their selected occupations</w:t>
      </w:r>
    </w:p>
    <w:p w:rsidR="00791B2D" w:rsidRPr="00177300" w:rsidRDefault="00791B2D" w:rsidP="00051D8B">
      <w:pPr>
        <w:pStyle w:val="ListParagraph"/>
        <w:numPr>
          <w:ilvl w:val="0"/>
          <w:numId w:val="3"/>
        </w:numPr>
        <w:ind w:left="426" w:firstLine="0"/>
        <w:jc w:val="both"/>
        <w:rPr>
          <w:rFonts w:ascii="Times New Roman" w:hAnsi="Times New Roman" w:cs="Times New Roman"/>
          <w:sz w:val="28"/>
          <w:szCs w:val="28"/>
        </w:rPr>
      </w:pPr>
      <w:r w:rsidRPr="00177300">
        <w:rPr>
          <w:rFonts w:ascii="Times New Roman" w:hAnsi="Times New Roman" w:cs="Times New Roman"/>
          <w:sz w:val="28"/>
          <w:szCs w:val="28"/>
        </w:rPr>
        <w:t>Assisting students to learn more about their selected occupation</w:t>
      </w:r>
    </w:p>
    <w:p w:rsidR="00791B2D" w:rsidRPr="00177300" w:rsidRDefault="00791B2D" w:rsidP="00051D8B">
      <w:pPr>
        <w:pStyle w:val="ListParagraph"/>
        <w:numPr>
          <w:ilvl w:val="0"/>
          <w:numId w:val="3"/>
        </w:numPr>
        <w:ind w:left="426" w:firstLine="0"/>
        <w:jc w:val="both"/>
        <w:rPr>
          <w:rFonts w:ascii="Times New Roman" w:hAnsi="Times New Roman" w:cs="Times New Roman"/>
          <w:b/>
          <w:sz w:val="28"/>
          <w:szCs w:val="28"/>
        </w:rPr>
      </w:pPr>
      <w:r w:rsidRPr="00177300">
        <w:rPr>
          <w:rFonts w:ascii="Times New Roman" w:hAnsi="Times New Roman" w:cs="Times New Roman"/>
          <w:b/>
          <w:sz w:val="28"/>
          <w:szCs w:val="28"/>
        </w:rPr>
        <w:t>Transformation of students’ personal perspectives</w:t>
      </w:r>
    </w:p>
    <w:p w:rsidR="00791B2D" w:rsidRPr="00177300" w:rsidRDefault="00791B2D" w:rsidP="00051D8B">
      <w:pPr>
        <w:pStyle w:val="ListParagraph"/>
        <w:numPr>
          <w:ilvl w:val="0"/>
          <w:numId w:val="3"/>
        </w:numPr>
        <w:ind w:left="426" w:firstLine="0"/>
        <w:jc w:val="both"/>
        <w:rPr>
          <w:rFonts w:ascii="Times New Roman" w:hAnsi="Times New Roman" w:cs="Times New Roman"/>
          <w:sz w:val="28"/>
          <w:szCs w:val="28"/>
        </w:rPr>
      </w:pPr>
      <w:r w:rsidRPr="00177300">
        <w:rPr>
          <w:rFonts w:ascii="Times New Roman" w:hAnsi="Times New Roman" w:cs="Times New Roman"/>
          <w:b/>
          <w:sz w:val="28"/>
          <w:szCs w:val="28"/>
        </w:rPr>
        <w:t>Informed insights</w:t>
      </w:r>
      <w:r w:rsidRPr="00177300">
        <w:rPr>
          <w:rFonts w:ascii="Times New Roman" w:hAnsi="Times New Roman" w:cs="Times New Roman"/>
          <w:sz w:val="28"/>
          <w:szCs w:val="28"/>
        </w:rPr>
        <w:t xml:space="preserve"> into the world of work and work practices</w:t>
      </w:r>
    </w:p>
    <w:p w:rsidR="00791B2D" w:rsidRPr="00177300" w:rsidRDefault="00791B2D" w:rsidP="00051D8B">
      <w:pPr>
        <w:pStyle w:val="ListParagraph"/>
        <w:numPr>
          <w:ilvl w:val="0"/>
          <w:numId w:val="3"/>
        </w:numPr>
        <w:ind w:left="425" w:firstLine="0"/>
        <w:contextualSpacing w:val="0"/>
        <w:jc w:val="both"/>
        <w:rPr>
          <w:rFonts w:ascii="Times New Roman" w:hAnsi="Times New Roman" w:cs="Times New Roman"/>
          <w:sz w:val="28"/>
          <w:szCs w:val="28"/>
        </w:rPr>
      </w:pPr>
      <w:r w:rsidRPr="00177300">
        <w:rPr>
          <w:rFonts w:ascii="Times New Roman" w:hAnsi="Times New Roman" w:cs="Times New Roman"/>
          <w:sz w:val="28"/>
          <w:szCs w:val="28"/>
        </w:rPr>
        <w:t>The importance of engaging with practice as part of occupational preparation</w:t>
      </w:r>
    </w:p>
    <w:p w:rsidR="00791B2D" w:rsidRPr="00051D8B" w:rsidRDefault="00791B2D" w:rsidP="00051D8B">
      <w:pPr>
        <w:pStyle w:val="ListParagraph"/>
        <w:numPr>
          <w:ilvl w:val="0"/>
          <w:numId w:val="5"/>
        </w:numPr>
        <w:spacing w:after="0"/>
        <w:jc w:val="both"/>
        <w:rPr>
          <w:rFonts w:ascii="Times New Roman" w:hAnsi="Times New Roman" w:cs="Times New Roman"/>
          <w:i/>
          <w:sz w:val="28"/>
          <w:szCs w:val="28"/>
        </w:rPr>
      </w:pPr>
      <w:r w:rsidRPr="00051D8B">
        <w:rPr>
          <w:rFonts w:ascii="Times New Roman" w:hAnsi="Times New Roman" w:cs="Times New Roman"/>
          <w:i/>
          <w:sz w:val="28"/>
          <w:szCs w:val="28"/>
        </w:rPr>
        <w:t>Representative Theological Colleges (ACT, SCD, UD Summary)</w:t>
      </w:r>
    </w:p>
    <w:p w:rsidR="00791B2D" w:rsidRPr="00177300" w:rsidRDefault="00791B2D" w:rsidP="00051D8B">
      <w:pPr>
        <w:pStyle w:val="ListParagraph"/>
        <w:numPr>
          <w:ilvl w:val="0"/>
          <w:numId w:val="4"/>
        </w:numPr>
        <w:spacing w:after="0"/>
        <w:ind w:left="709" w:hanging="283"/>
        <w:jc w:val="both"/>
        <w:rPr>
          <w:rFonts w:ascii="Times New Roman" w:hAnsi="Times New Roman" w:cs="Times New Roman"/>
          <w:sz w:val="28"/>
          <w:szCs w:val="28"/>
        </w:rPr>
      </w:pPr>
      <w:r w:rsidRPr="00177300">
        <w:rPr>
          <w:rFonts w:ascii="Times New Roman" w:hAnsi="Times New Roman" w:cs="Times New Roman"/>
          <w:b/>
          <w:sz w:val="28"/>
          <w:szCs w:val="28"/>
        </w:rPr>
        <w:t>Goal setting</w:t>
      </w:r>
      <w:r w:rsidRPr="00177300">
        <w:rPr>
          <w:rFonts w:ascii="Times New Roman" w:hAnsi="Times New Roman" w:cs="Times New Roman"/>
          <w:sz w:val="28"/>
          <w:szCs w:val="28"/>
        </w:rPr>
        <w:t xml:space="preserve"> for ministry and personal development</w:t>
      </w:r>
    </w:p>
    <w:p w:rsidR="00791B2D" w:rsidRPr="00177300" w:rsidRDefault="00791B2D" w:rsidP="00051D8B">
      <w:pPr>
        <w:pStyle w:val="ListParagraph"/>
        <w:numPr>
          <w:ilvl w:val="0"/>
          <w:numId w:val="4"/>
        </w:numPr>
        <w:ind w:left="709" w:hanging="283"/>
        <w:jc w:val="both"/>
        <w:rPr>
          <w:rFonts w:ascii="Times New Roman" w:hAnsi="Times New Roman" w:cs="Times New Roman"/>
          <w:sz w:val="28"/>
          <w:szCs w:val="28"/>
        </w:rPr>
      </w:pPr>
      <w:r w:rsidRPr="00177300">
        <w:rPr>
          <w:rFonts w:ascii="Times New Roman" w:hAnsi="Times New Roman" w:cs="Times New Roman"/>
          <w:b/>
          <w:sz w:val="28"/>
          <w:szCs w:val="28"/>
        </w:rPr>
        <w:t>Understanding</w:t>
      </w:r>
      <w:r w:rsidRPr="00177300">
        <w:rPr>
          <w:rFonts w:ascii="Times New Roman" w:hAnsi="Times New Roman" w:cs="Times New Roman"/>
          <w:sz w:val="28"/>
          <w:szCs w:val="28"/>
        </w:rPr>
        <w:t xml:space="preserve"> ministry structures and </w:t>
      </w:r>
      <w:r w:rsidRPr="00177300">
        <w:rPr>
          <w:rFonts w:ascii="Times New Roman" w:hAnsi="Times New Roman" w:cs="Times New Roman"/>
          <w:b/>
          <w:sz w:val="28"/>
          <w:szCs w:val="28"/>
        </w:rPr>
        <w:t>issue</w:t>
      </w:r>
      <w:r w:rsidRPr="00177300">
        <w:rPr>
          <w:rFonts w:ascii="Times New Roman" w:hAnsi="Times New Roman" w:cs="Times New Roman"/>
          <w:sz w:val="28"/>
          <w:szCs w:val="28"/>
        </w:rPr>
        <w:t>s</w:t>
      </w:r>
    </w:p>
    <w:p w:rsidR="00791B2D" w:rsidRPr="00177300" w:rsidRDefault="00791B2D" w:rsidP="00051D8B">
      <w:pPr>
        <w:pStyle w:val="ListParagraph"/>
        <w:numPr>
          <w:ilvl w:val="0"/>
          <w:numId w:val="4"/>
        </w:numPr>
        <w:ind w:left="709" w:hanging="283"/>
        <w:jc w:val="both"/>
        <w:rPr>
          <w:rFonts w:ascii="Times New Roman" w:hAnsi="Times New Roman" w:cs="Times New Roman"/>
          <w:sz w:val="28"/>
          <w:szCs w:val="28"/>
        </w:rPr>
      </w:pPr>
      <w:r w:rsidRPr="00177300">
        <w:rPr>
          <w:rFonts w:ascii="Times New Roman" w:hAnsi="Times New Roman" w:cs="Times New Roman"/>
          <w:sz w:val="28"/>
          <w:szCs w:val="28"/>
        </w:rPr>
        <w:t xml:space="preserve">Practical performance and </w:t>
      </w:r>
      <w:r w:rsidRPr="00177300">
        <w:rPr>
          <w:rFonts w:ascii="Times New Roman" w:hAnsi="Times New Roman" w:cs="Times New Roman"/>
          <w:b/>
          <w:sz w:val="28"/>
          <w:szCs w:val="28"/>
        </w:rPr>
        <w:t>initiative</w:t>
      </w:r>
    </w:p>
    <w:p w:rsidR="00791B2D" w:rsidRPr="00177300" w:rsidRDefault="00791B2D" w:rsidP="00051D8B">
      <w:pPr>
        <w:pStyle w:val="ListParagraph"/>
        <w:numPr>
          <w:ilvl w:val="0"/>
          <w:numId w:val="4"/>
        </w:numPr>
        <w:ind w:left="709" w:hanging="283"/>
        <w:jc w:val="both"/>
        <w:rPr>
          <w:rFonts w:ascii="Times New Roman" w:hAnsi="Times New Roman" w:cs="Times New Roman"/>
          <w:b/>
          <w:sz w:val="28"/>
          <w:szCs w:val="28"/>
        </w:rPr>
      </w:pPr>
      <w:r w:rsidRPr="00177300">
        <w:rPr>
          <w:rFonts w:ascii="Times New Roman" w:hAnsi="Times New Roman" w:cs="Times New Roman"/>
          <w:b/>
          <w:sz w:val="28"/>
          <w:szCs w:val="28"/>
        </w:rPr>
        <w:t>Mentoring</w:t>
      </w:r>
    </w:p>
    <w:p w:rsidR="00791B2D" w:rsidRPr="00177300" w:rsidRDefault="00791B2D" w:rsidP="00051D8B">
      <w:pPr>
        <w:pStyle w:val="ListParagraph"/>
        <w:numPr>
          <w:ilvl w:val="0"/>
          <w:numId w:val="4"/>
        </w:numPr>
        <w:ind w:left="709" w:hanging="283"/>
        <w:jc w:val="both"/>
        <w:rPr>
          <w:rFonts w:ascii="Times New Roman" w:hAnsi="Times New Roman" w:cs="Times New Roman"/>
          <w:sz w:val="28"/>
          <w:szCs w:val="28"/>
        </w:rPr>
      </w:pPr>
      <w:r w:rsidRPr="00177300">
        <w:rPr>
          <w:rFonts w:ascii="Times New Roman" w:hAnsi="Times New Roman" w:cs="Times New Roman"/>
          <w:b/>
          <w:sz w:val="28"/>
          <w:szCs w:val="28"/>
        </w:rPr>
        <w:t>Reflection &amp; Evaluation</w:t>
      </w:r>
      <w:r w:rsidRPr="00177300">
        <w:rPr>
          <w:rFonts w:ascii="Times New Roman" w:hAnsi="Times New Roman" w:cs="Times New Roman"/>
          <w:sz w:val="28"/>
          <w:szCs w:val="28"/>
        </w:rPr>
        <w:t xml:space="preserve"> (personal, supervisory, community)</w:t>
      </w:r>
    </w:p>
    <w:p w:rsidR="00791B2D" w:rsidRPr="00177300" w:rsidRDefault="00791B2D" w:rsidP="00051D8B">
      <w:pPr>
        <w:pStyle w:val="ListParagraph"/>
        <w:numPr>
          <w:ilvl w:val="0"/>
          <w:numId w:val="4"/>
        </w:numPr>
        <w:ind w:left="709" w:hanging="284"/>
        <w:contextualSpacing w:val="0"/>
        <w:jc w:val="both"/>
        <w:rPr>
          <w:rFonts w:ascii="Times New Roman" w:hAnsi="Times New Roman" w:cs="Times New Roman"/>
          <w:sz w:val="28"/>
          <w:szCs w:val="28"/>
        </w:rPr>
      </w:pPr>
      <w:r w:rsidRPr="00177300">
        <w:rPr>
          <w:rFonts w:ascii="Times New Roman" w:hAnsi="Times New Roman" w:cs="Times New Roman"/>
          <w:sz w:val="28"/>
          <w:szCs w:val="28"/>
        </w:rPr>
        <w:t xml:space="preserve">Identify core aspects of their </w:t>
      </w:r>
      <w:r w:rsidRPr="00177300">
        <w:rPr>
          <w:rFonts w:ascii="Times New Roman" w:hAnsi="Times New Roman" w:cs="Times New Roman"/>
          <w:b/>
          <w:sz w:val="28"/>
          <w:szCs w:val="28"/>
        </w:rPr>
        <w:t>operational theology</w:t>
      </w:r>
    </w:p>
    <w:p w:rsidR="00791B2D" w:rsidRPr="00051D8B" w:rsidRDefault="00791B2D" w:rsidP="00051D8B">
      <w:pPr>
        <w:pStyle w:val="ListParagraph"/>
        <w:numPr>
          <w:ilvl w:val="0"/>
          <w:numId w:val="5"/>
        </w:numPr>
        <w:jc w:val="both"/>
        <w:rPr>
          <w:rFonts w:ascii="Times New Roman" w:hAnsi="Times New Roman" w:cs="Times New Roman"/>
          <w:i/>
          <w:sz w:val="28"/>
          <w:szCs w:val="28"/>
        </w:rPr>
      </w:pPr>
      <w:r w:rsidRPr="00051D8B">
        <w:rPr>
          <w:rFonts w:ascii="Times New Roman" w:hAnsi="Times New Roman" w:cs="Times New Roman"/>
          <w:i/>
          <w:sz w:val="28"/>
          <w:szCs w:val="28"/>
        </w:rPr>
        <w:t xml:space="preserve">Link </w:t>
      </w:r>
      <w:proofErr w:type="spellStart"/>
      <w:r w:rsidRPr="00051D8B">
        <w:rPr>
          <w:rFonts w:ascii="Times New Roman" w:hAnsi="Times New Roman" w:cs="Times New Roman"/>
          <w:i/>
          <w:sz w:val="28"/>
          <w:szCs w:val="28"/>
        </w:rPr>
        <w:t>Osmer’s</w:t>
      </w:r>
      <w:proofErr w:type="spellEnd"/>
      <w:r w:rsidRPr="00051D8B">
        <w:rPr>
          <w:rFonts w:ascii="Times New Roman" w:hAnsi="Times New Roman" w:cs="Times New Roman"/>
          <w:i/>
          <w:sz w:val="28"/>
          <w:szCs w:val="28"/>
        </w:rPr>
        <w:t xml:space="preserve"> Practical Theology Framework to SFE Learning Outcomes</w:t>
      </w:r>
    </w:p>
    <w:p w:rsidR="00791B2D" w:rsidRPr="00177300" w:rsidRDefault="00791B2D" w:rsidP="00051D8B">
      <w:pPr>
        <w:pStyle w:val="ListParagraph"/>
        <w:numPr>
          <w:ilvl w:val="0"/>
          <w:numId w:val="6"/>
        </w:numPr>
        <w:ind w:left="709" w:hanging="283"/>
        <w:jc w:val="both"/>
        <w:rPr>
          <w:rFonts w:ascii="Times New Roman" w:hAnsi="Times New Roman" w:cs="Times New Roman"/>
          <w:sz w:val="28"/>
          <w:szCs w:val="28"/>
        </w:rPr>
      </w:pPr>
      <w:r w:rsidRPr="00177300">
        <w:rPr>
          <w:rFonts w:ascii="Times New Roman" w:hAnsi="Times New Roman" w:cs="Times New Roman"/>
          <w:b/>
          <w:sz w:val="28"/>
          <w:szCs w:val="28"/>
        </w:rPr>
        <w:t>Descriptive</w:t>
      </w:r>
      <w:r w:rsidRPr="00177300">
        <w:rPr>
          <w:rFonts w:ascii="Times New Roman" w:hAnsi="Times New Roman" w:cs="Times New Roman"/>
          <w:sz w:val="28"/>
          <w:szCs w:val="28"/>
        </w:rPr>
        <w:t xml:space="preserve">: what is the </w:t>
      </w:r>
      <w:r w:rsidR="000C4380" w:rsidRPr="00177300">
        <w:rPr>
          <w:rFonts w:ascii="Times New Roman" w:hAnsi="Times New Roman" w:cs="Times New Roman"/>
          <w:sz w:val="28"/>
          <w:szCs w:val="28"/>
        </w:rPr>
        <w:t xml:space="preserve">current </w:t>
      </w:r>
      <w:r w:rsidRPr="00177300">
        <w:rPr>
          <w:rFonts w:ascii="Times New Roman" w:hAnsi="Times New Roman" w:cs="Times New Roman"/>
          <w:sz w:val="28"/>
          <w:szCs w:val="28"/>
        </w:rPr>
        <w:t>situation</w:t>
      </w:r>
    </w:p>
    <w:p w:rsidR="00791B2D" w:rsidRPr="00177300" w:rsidRDefault="00791B2D" w:rsidP="00051D8B">
      <w:pPr>
        <w:pStyle w:val="ListParagraph"/>
        <w:numPr>
          <w:ilvl w:val="0"/>
          <w:numId w:val="6"/>
        </w:numPr>
        <w:ind w:left="709" w:hanging="283"/>
        <w:jc w:val="both"/>
        <w:rPr>
          <w:rFonts w:ascii="Times New Roman" w:hAnsi="Times New Roman" w:cs="Times New Roman"/>
          <w:sz w:val="28"/>
          <w:szCs w:val="28"/>
        </w:rPr>
      </w:pPr>
      <w:r w:rsidRPr="00177300">
        <w:rPr>
          <w:rFonts w:ascii="Times New Roman" w:hAnsi="Times New Roman" w:cs="Times New Roman"/>
          <w:b/>
          <w:sz w:val="28"/>
          <w:szCs w:val="28"/>
        </w:rPr>
        <w:t>Interpretive</w:t>
      </w:r>
      <w:r w:rsidRPr="00177300">
        <w:rPr>
          <w:rFonts w:ascii="Times New Roman" w:hAnsi="Times New Roman" w:cs="Times New Roman"/>
          <w:sz w:val="28"/>
          <w:szCs w:val="28"/>
        </w:rPr>
        <w:t>: how did the situation develop</w:t>
      </w:r>
    </w:p>
    <w:p w:rsidR="00791B2D" w:rsidRPr="00177300" w:rsidRDefault="00791B2D" w:rsidP="00051D8B">
      <w:pPr>
        <w:pStyle w:val="ListParagraph"/>
        <w:numPr>
          <w:ilvl w:val="0"/>
          <w:numId w:val="6"/>
        </w:numPr>
        <w:ind w:left="709" w:hanging="283"/>
        <w:jc w:val="both"/>
        <w:rPr>
          <w:rFonts w:ascii="Times New Roman" w:hAnsi="Times New Roman" w:cs="Times New Roman"/>
          <w:sz w:val="28"/>
          <w:szCs w:val="28"/>
        </w:rPr>
      </w:pPr>
      <w:r w:rsidRPr="00177300">
        <w:rPr>
          <w:rFonts w:ascii="Times New Roman" w:hAnsi="Times New Roman" w:cs="Times New Roman"/>
          <w:b/>
          <w:sz w:val="28"/>
          <w:szCs w:val="28"/>
        </w:rPr>
        <w:t>Normative</w:t>
      </w:r>
      <w:r w:rsidRPr="00177300">
        <w:rPr>
          <w:rFonts w:ascii="Times New Roman" w:hAnsi="Times New Roman" w:cs="Times New Roman"/>
          <w:sz w:val="28"/>
          <w:szCs w:val="28"/>
        </w:rPr>
        <w:t xml:space="preserve">: what should we do about the situation </w:t>
      </w:r>
    </w:p>
    <w:p w:rsidR="00791B2D" w:rsidRPr="00177300" w:rsidRDefault="00791B2D" w:rsidP="00051D8B">
      <w:pPr>
        <w:pStyle w:val="ListParagraph"/>
        <w:numPr>
          <w:ilvl w:val="0"/>
          <w:numId w:val="6"/>
        </w:numPr>
        <w:ind w:left="709" w:hanging="284"/>
        <w:contextualSpacing w:val="0"/>
        <w:jc w:val="both"/>
        <w:rPr>
          <w:rFonts w:ascii="Times New Roman" w:hAnsi="Times New Roman" w:cs="Times New Roman"/>
          <w:sz w:val="28"/>
          <w:szCs w:val="28"/>
        </w:rPr>
      </w:pPr>
      <w:r w:rsidRPr="00177300">
        <w:rPr>
          <w:rFonts w:ascii="Times New Roman" w:hAnsi="Times New Roman" w:cs="Times New Roman"/>
          <w:b/>
          <w:sz w:val="28"/>
          <w:szCs w:val="28"/>
        </w:rPr>
        <w:t>Pragmatic</w:t>
      </w:r>
      <w:r w:rsidRPr="00177300">
        <w:rPr>
          <w:rFonts w:ascii="Times New Roman" w:hAnsi="Times New Roman" w:cs="Times New Roman"/>
          <w:sz w:val="28"/>
          <w:szCs w:val="28"/>
        </w:rPr>
        <w:t>: how will we do something about the situation</w:t>
      </w:r>
    </w:p>
    <w:p w:rsidR="00CC44CA" w:rsidRPr="00177300" w:rsidRDefault="00CC44CA" w:rsidP="000C4380">
      <w:pPr>
        <w:pStyle w:val="BodyText"/>
        <w:spacing w:line="290" w:lineRule="auto"/>
        <w:ind w:left="720" w:right="1310"/>
        <w:jc w:val="both"/>
        <w:rPr>
          <w:rFonts w:ascii="Times New Roman" w:hAnsi="Times New Roman" w:cs="Times New Roman"/>
          <w:b/>
          <w:sz w:val="28"/>
          <w:szCs w:val="28"/>
        </w:rPr>
      </w:pPr>
      <w:r w:rsidRPr="00177300">
        <w:rPr>
          <w:rFonts w:ascii="Times New Roman" w:hAnsi="Times New Roman" w:cs="Times New Roman"/>
          <w:b/>
          <w:sz w:val="28"/>
          <w:szCs w:val="28"/>
        </w:rPr>
        <w:br w:type="page"/>
      </w:r>
      <w:r w:rsidR="000C4380" w:rsidRPr="00177300">
        <w:rPr>
          <w:rFonts w:ascii="Times New Roman" w:hAnsi="Times New Roman" w:cs="Times New Roman"/>
          <w:b/>
          <w:sz w:val="28"/>
          <w:szCs w:val="28"/>
        </w:rPr>
        <w:lastRenderedPageBreak/>
        <w:t xml:space="preserve"> </w:t>
      </w:r>
    </w:p>
    <w:p w:rsidR="00CC44CA" w:rsidRPr="00177300" w:rsidRDefault="00CC44CA" w:rsidP="00051D8B">
      <w:pPr>
        <w:pStyle w:val="ListParagraph"/>
        <w:numPr>
          <w:ilvl w:val="0"/>
          <w:numId w:val="1"/>
        </w:numPr>
        <w:spacing w:after="0"/>
        <w:ind w:left="567" w:hanging="567"/>
        <w:jc w:val="both"/>
        <w:rPr>
          <w:rFonts w:ascii="Times New Roman" w:hAnsi="Times New Roman" w:cs="Times New Roman"/>
          <w:b/>
          <w:sz w:val="28"/>
          <w:szCs w:val="28"/>
        </w:rPr>
      </w:pPr>
      <w:r w:rsidRPr="00177300">
        <w:rPr>
          <w:rFonts w:ascii="Times New Roman" w:hAnsi="Times New Roman" w:cs="Times New Roman"/>
          <w:b/>
          <w:sz w:val="28"/>
          <w:szCs w:val="28"/>
        </w:rPr>
        <w:t>Problem Based Learning</w:t>
      </w:r>
    </w:p>
    <w:p w:rsidR="004E387C" w:rsidRPr="00177300" w:rsidRDefault="004E387C" w:rsidP="00051D8B">
      <w:pPr>
        <w:spacing w:after="0"/>
        <w:jc w:val="both"/>
        <w:rPr>
          <w:rFonts w:ascii="Times New Roman" w:hAnsi="Times New Roman" w:cs="Times New Roman"/>
          <w:b/>
          <w:sz w:val="28"/>
          <w:szCs w:val="28"/>
        </w:rPr>
      </w:pPr>
      <w:r w:rsidRPr="00177300">
        <w:rPr>
          <w:rFonts w:ascii="Times New Roman" w:hAnsi="Times New Roman" w:cs="Times New Roman"/>
          <w:b/>
          <w:sz w:val="28"/>
          <w:szCs w:val="28"/>
        </w:rPr>
        <w:t>Methods</w:t>
      </w:r>
    </w:p>
    <w:p w:rsidR="004E387C" w:rsidRPr="00177300" w:rsidRDefault="004E387C" w:rsidP="00051D8B">
      <w:pPr>
        <w:pStyle w:val="ListParagraph"/>
        <w:numPr>
          <w:ilvl w:val="0"/>
          <w:numId w:val="13"/>
        </w:numPr>
        <w:spacing w:after="0"/>
        <w:jc w:val="both"/>
        <w:rPr>
          <w:rFonts w:ascii="Times New Roman" w:hAnsi="Times New Roman" w:cs="Times New Roman"/>
          <w:sz w:val="28"/>
          <w:szCs w:val="28"/>
        </w:rPr>
      </w:pPr>
      <w:r w:rsidRPr="00177300">
        <w:rPr>
          <w:rFonts w:ascii="Times New Roman" w:hAnsi="Times New Roman" w:cs="Times New Roman"/>
          <w:sz w:val="28"/>
          <w:szCs w:val="28"/>
        </w:rPr>
        <w:t>Observation and Analysis of Identified Problems</w:t>
      </w:r>
    </w:p>
    <w:p w:rsidR="004E387C" w:rsidRPr="00177300" w:rsidRDefault="004E387C" w:rsidP="00051D8B">
      <w:pPr>
        <w:pStyle w:val="ListParagraph"/>
        <w:numPr>
          <w:ilvl w:val="1"/>
          <w:numId w:val="13"/>
        </w:numPr>
        <w:spacing w:after="0"/>
        <w:jc w:val="both"/>
        <w:rPr>
          <w:rFonts w:ascii="Times New Roman" w:hAnsi="Times New Roman" w:cs="Times New Roman"/>
          <w:sz w:val="28"/>
          <w:szCs w:val="28"/>
        </w:rPr>
      </w:pPr>
      <w:r w:rsidRPr="00177300">
        <w:rPr>
          <w:rFonts w:ascii="Times New Roman" w:hAnsi="Times New Roman" w:cs="Times New Roman"/>
          <w:sz w:val="28"/>
          <w:szCs w:val="28"/>
        </w:rPr>
        <w:t>Field observation</w:t>
      </w:r>
      <w:r w:rsidR="00740DCE" w:rsidRPr="00177300">
        <w:rPr>
          <w:rFonts w:ascii="Times New Roman" w:hAnsi="Times New Roman" w:cs="Times New Roman"/>
          <w:sz w:val="28"/>
          <w:szCs w:val="28"/>
        </w:rPr>
        <w:t xml:space="preserve"> (by self or others)</w:t>
      </w:r>
    </w:p>
    <w:p w:rsidR="004E387C" w:rsidRPr="00177300" w:rsidRDefault="004E387C" w:rsidP="00051D8B">
      <w:pPr>
        <w:pStyle w:val="ListParagraph"/>
        <w:numPr>
          <w:ilvl w:val="1"/>
          <w:numId w:val="13"/>
        </w:numPr>
        <w:spacing w:after="0"/>
        <w:jc w:val="both"/>
        <w:rPr>
          <w:rFonts w:ascii="Times New Roman" w:hAnsi="Times New Roman" w:cs="Times New Roman"/>
          <w:sz w:val="28"/>
          <w:szCs w:val="28"/>
        </w:rPr>
      </w:pPr>
      <w:r w:rsidRPr="00177300">
        <w:rPr>
          <w:rFonts w:ascii="Times New Roman" w:hAnsi="Times New Roman" w:cs="Times New Roman"/>
          <w:sz w:val="28"/>
          <w:szCs w:val="28"/>
        </w:rPr>
        <w:t>Literary research</w:t>
      </w:r>
      <w:r w:rsidR="00740DCE" w:rsidRPr="00177300">
        <w:rPr>
          <w:rFonts w:ascii="Times New Roman" w:hAnsi="Times New Roman" w:cs="Times New Roman"/>
          <w:sz w:val="28"/>
          <w:szCs w:val="28"/>
        </w:rPr>
        <w:t xml:space="preserve"> (primary and secondary)</w:t>
      </w:r>
    </w:p>
    <w:p w:rsidR="004E387C" w:rsidRPr="00177300" w:rsidRDefault="004E387C" w:rsidP="00051D8B">
      <w:pPr>
        <w:pStyle w:val="ListParagraph"/>
        <w:numPr>
          <w:ilvl w:val="0"/>
          <w:numId w:val="13"/>
        </w:numPr>
        <w:spacing w:after="0"/>
        <w:jc w:val="both"/>
        <w:rPr>
          <w:rFonts w:ascii="Times New Roman" w:hAnsi="Times New Roman" w:cs="Times New Roman"/>
          <w:sz w:val="28"/>
          <w:szCs w:val="28"/>
        </w:rPr>
      </w:pPr>
      <w:r w:rsidRPr="00177300">
        <w:rPr>
          <w:rFonts w:ascii="Times New Roman" w:hAnsi="Times New Roman" w:cs="Times New Roman"/>
          <w:sz w:val="28"/>
          <w:szCs w:val="28"/>
        </w:rPr>
        <w:t>Case Studies</w:t>
      </w:r>
    </w:p>
    <w:p w:rsidR="004E387C" w:rsidRPr="00177300" w:rsidRDefault="004E387C" w:rsidP="00051D8B">
      <w:pPr>
        <w:pStyle w:val="ListParagraph"/>
        <w:numPr>
          <w:ilvl w:val="1"/>
          <w:numId w:val="13"/>
        </w:numPr>
        <w:spacing w:after="0"/>
        <w:jc w:val="both"/>
        <w:rPr>
          <w:rFonts w:ascii="Times New Roman" w:hAnsi="Times New Roman" w:cs="Times New Roman"/>
          <w:sz w:val="28"/>
          <w:szCs w:val="28"/>
        </w:rPr>
      </w:pPr>
      <w:r w:rsidRPr="00177300">
        <w:rPr>
          <w:rFonts w:ascii="Times New Roman" w:hAnsi="Times New Roman" w:cs="Times New Roman"/>
          <w:sz w:val="28"/>
          <w:szCs w:val="28"/>
        </w:rPr>
        <w:t>Remote: documentary analysis</w:t>
      </w:r>
    </w:p>
    <w:p w:rsidR="004E387C" w:rsidRPr="00177300" w:rsidRDefault="004E387C" w:rsidP="00051D8B">
      <w:pPr>
        <w:pStyle w:val="ListParagraph"/>
        <w:numPr>
          <w:ilvl w:val="1"/>
          <w:numId w:val="13"/>
        </w:numPr>
        <w:spacing w:after="0"/>
        <w:jc w:val="both"/>
        <w:rPr>
          <w:rFonts w:ascii="Times New Roman" w:hAnsi="Times New Roman" w:cs="Times New Roman"/>
          <w:sz w:val="28"/>
          <w:szCs w:val="28"/>
        </w:rPr>
      </w:pPr>
      <w:r w:rsidRPr="00177300">
        <w:rPr>
          <w:rFonts w:ascii="Times New Roman" w:hAnsi="Times New Roman" w:cs="Times New Roman"/>
          <w:sz w:val="28"/>
          <w:szCs w:val="28"/>
        </w:rPr>
        <w:t>Detached: field observation</w:t>
      </w:r>
    </w:p>
    <w:p w:rsidR="004E387C" w:rsidRPr="00177300" w:rsidRDefault="004E387C" w:rsidP="00051D8B">
      <w:pPr>
        <w:pStyle w:val="ListParagraph"/>
        <w:numPr>
          <w:ilvl w:val="1"/>
          <w:numId w:val="13"/>
        </w:numPr>
        <w:spacing w:after="0"/>
        <w:jc w:val="both"/>
        <w:rPr>
          <w:rFonts w:ascii="Times New Roman" w:hAnsi="Times New Roman" w:cs="Times New Roman"/>
          <w:sz w:val="28"/>
          <w:szCs w:val="28"/>
        </w:rPr>
      </w:pPr>
      <w:r w:rsidRPr="00177300">
        <w:rPr>
          <w:rFonts w:ascii="Times New Roman" w:hAnsi="Times New Roman" w:cs="Times New Roman"/>
          <w:sz w:val="28"/>
          <w:szCs w:val="28"/>
        </w:rPr>
        <w:t>Participatory: field engagement</w:t>
      </w:r>
    </w:p>
    <w:p w:rsidR="004E387C" w:rsidRPr="00177300" w:rsidRDefault="004E387C" w:rsidP="00051D8B">
      <w:pPr>
        <w:pStyle w:val="ListParagraph"/>
        <w:numPr>
          <w:ilvl w:val="0"/>
          <w:numId w:val="13"/>
        </w:numPr>
        <w:spacing w:after="0"/>
        <w:jc w:val="both"/>
        <w:rPr>
          <w:rFonts w:ascii="Times New Roman" w:hAnsi="Times New Roman" w:cs="Times New Roman"/>
          <w:sz w:val="28"/>
          <w:szCs w:val="28"/>
        </w:rPr>
      </w:pPr>
      <w:r w:rsidRPr="00177300">
        <w:rPr>
          <w:rFonts w:ascii="Times New Roman" w:hAnsi="Times New Roman" w:cs="Times New Roman"/>
          <w:sz w:val="28"/>
          <w:szCs w:val="28"/>
        </w:rPr>
        <w:t>Scenario Learning</w:t>
      </w:r>
    </w:p>
    <w:p w:rsidR="004E387C" w:rsidRPr="00177300" w:rsidRDefault="004E387C" w:rsidP="004E387C">
      <w:pPr>
        <w:pStyle w:val="ListParagraph"/>
        <w:spacing w:after="0"/>
        <w:rPr>
          <w:rFonts w:ascii="Times New Roman" w:hAnsi="Times New Roman" w:cs="Times New Roman"/>
          <w:sz w:val="28"/>
          <w:szCs w:val="28"/>
        </w:rPr>
      </w:pPr>
    </w:p>
    <w:p w:rsidR="00CC44CA" w:rsidRPr="00177300" w:rsidRDefault="00CC44CA" w:rsidP="00051D8B">
      <w:pPr>
        <w:spacing w:after="0"/>
        <w:jc w:val="both"/>
        <w:rPr>
          <w:rFonts w:ascii="Times New Roman" w:hAnsi="Times New Roman" w:cs="Times New Roman"/>
          <w:b/>
          <w:sz w:val="28"/>
          <w:szCs w:val="28"/>
        </w:rPr>
      </w:pPr>
      <w:r w:rsidRPr="00177300">
        <w:rPr>
          <w:rFonts w:ascii="Times New Roman" w:hAnsi="Times New Roman" w:cs="Times New Roman"/>
          <w:b/>
          <w:sz w:val="28"/>
          <w:szCs w:val="28"/>
        </w:rPr>
        <w:t>Developing Scenario Learning</w:t>
      </w:r>
      <w:r w:rsidRPr="00177300">
        <w:rPr>
          <w:rStyle w:val="FootnoteReference"/>
          <w:rFonts w:ascii="Times New Roman" w:hAnsi="Times New Roman" w:cs="Times New Roman"/>
          <w:b/>
          <w:sz w:val="28"/>
          <w:szCs w:val="28"/>
        </w:rPr>
        <w:footnoteReference w:id="1"/>
      </w:r>
      <w:r w:rsidRPr="00177300">
        <w:rPr>
          <w:rFonts w:ascii="Times New Roman" w:hAnsi="Times New Roman" w:cs="Times New Roman"/>
          <w:b/>
          <w:sz w:val="28"/>
          <w:szCs w:val="28"/>
        </w:rPr>
        <w:t xml:space="preserve"> </w:t>
      </w:r>
    </w:p>
    <w:p w:rsidR="00CC44CA" w:rsidRPr="00177300" w:rsidRDefault="00CC44CA" w:rsidP="00051D8B">
      <w:pPr>
        <w:spacing w:after="0"/>
        <w:jc w:val="both"/>
        <w:rPr>
          <w:rFonts w:ascii="Times New Roman" w:hAnsi="Times New Roman" w:cs="Times New Roman"/>
          <w:sz w:val="28"/>
          <w:szCs w:val="28"/>
        </w:rPr>
      </w:pPr>
      <w:r w:rsidRPr="00177300">
        <w:rPr>
          <w:rFonts w:ascii="Times New Roman" w:hAnsi="Times New Roman" w:cs="Times New Roman"/>
          <w:sz w:val="28"/>
          <w:szCs w:val="28"/>
        </w:rPr>
        <w:t xml:space="preserve">Developing Scenario Learning (DSL) is a new teaching strategy that has been developed as a hybrid of elements of two well-established teaching strategies – Problem Based Learning (PBL) and role plays. This strategy is particularly appropriate for education in social science and professional areas where authentic problems/scenarios tend to be complex and could be resolved by several quite different approaches. Some of the reasons for developing this new strategy include: </w:t>
      </w:r>
    </w:p>
    <w:p w:rsidR="00CC44CA" w:rsidRPr="00177300" w:rsidRDefault="00CC44CA" w:rsidP="00051D8B">
      <w:pPr>
        <w:spacing w:after="0"/>
        <w:ind w:left="567"/>
        <w:jc w:val="both"/>
        <w:rPr>
          <w:rFonts w:ascii="Times New Roman" w:hAnsi="Times New Roman" w:cs="Times New Roman"/>
          <w:sz w:val="28"/>
          <w:szCs w:val="28"/>
        </w:rPr>
      </w:pPr>
      <w:r w:rsidRPr="00177300">
        <w:rPr>
          <w:rFonts w:ascii="Times New Roman" w:hAnsi="Times New Roman" w:cs="Times New Roman"/>
          <w:sz w:val="28"/>
          <w:szCs w:val="28"/>
        </w:rPr>
        <w:t xml:space="preserve">• Many PBL scenarios (e.g., in medicine) have a “correct” answer, whereas many problems in other professional occupations could have many potentially correct answers, and there are benefits in having students share their different answers and rationales to these “grey” problems (this is similar to the use of Inquiry-Based Learning in humanities and social sciences, e.g., Levy, </w:t>
      </w:r>
      <w:proofErr w:type="spellStart"/>
      <w:r w:rsidRPr="00177300">
        <w:rPr>
          <w:rFonts w:ascii="Times New Roman" w:hAnsi="Times New Roman" w:cs="Times New Roman"/>
          <w:sz w:val="28"/>
          <w:szCs w:val="28"/>
        </w:rPr>
        <w:t>Aiyegbayo</w:t>
      </w:r>
      <w:proofErr w:type="spellEnd"/>
      <w:r w:rsidRPr="00177300">
        <w:rPr>
          <w:rFonts w:ascii="Times New Roman" w:hAnsi="Times New Roman" w:cs="Times New Roman"/>
          <w:sz w:val="28"/>
          <w:szCs w:val="28"/>
        </w:rPr>
        <w:t xml:space="preserve">, Little, 2009) </w:t>
      </w:r>
    </w:p>
    <w:p w:rsidR="00CC44CA" w:rsidRPr="00177300" w:rsidRDefault="00CC44CA" w:rsidP="00051D8B">
      <w:pPr>
        <w:spacing w:after="0"/>
        <w:ind w:left="567"/>
        <w:jc w:val="both"/>
        <w:rPr>
          <w:rFonts w:ascii="Times New Roman" w:hAnsi="Times New Roman" w:cs="Times New Roman"/>
          <w:sz w:val="28"/>
          <w:szCs w:val="28"/>
        </w:rPr>
      </w:pPr>
      <w:r w:rsidRPr="00177300">
        <w:rPr>
          <w:rFonts w:ascii="Times New Roman" w:hAnsi="Times New Roman" w:cs="Times New Roman"/>
          <w:sz w:val="28"/>
          <w:szCs w:val="28"/>
        </w:rPr>
        <w:t xml:space="preserve">• Many PBLs and role plays are based on authentic problems/scenarios, but they remain “static” for the duration of the problem, whereas many real world problems evolve (often in unexpected ways), and having students respond to a developing scenario can help avoid cognitive rigidity in problem-solving </w:t>
      </w:r>
    </w:p>
    <w:p w:rsidR="00CC44CA" w:rsidRPr="00177300" w:rsidRDefault="00CC44CA" w:rsidP="00051D8B">
      <w:pPr>
        <w:ind w:left="567"/>
        <w:jc w:val="both"/>
        <w:rPr>
          <w:rFonts w:ascii="Times New Roman" w:hAnsi="Times New Roman" w:cs="Times New Roman"/>
          <w:sz w:val="28"/>
          <w:szCs w:val="28"/>
        </w:rPr>
      </w:pPr>
      <w:r w:rsidRPr="00177300">
        <w:rPr>
          <w:rFonts w:ascii="Times New Roman" w:hAnsi="Times New Roman" w:cs="Times New Roman"/>
          <w:sz w:val="28"/>
          <w:szCs w:val="28"/>
        </w:rPr>
        <w:t xml:space="preserve">• Role plays are generally based on students taking on a role that is different to themselves, whereas students preparing for professional occupations need to imagine how they themselves would react in the future to different scenarios, rather than imagining their reaction as someone else. </w:t>
      </w:r>
    </w:p>
    <w:p w:rsidR="00CC44CA" w:rsidRPr="00177300" w:rsidRDefault="00CC44CA" w:rsidP="00051D8B">
      <w:pPr>
        <w:jc w:val="both"/>
        <w:rPr>
          <w:rFonts w:ascii="Times New Roman" w:hAnsi="Times New Roman" w:cs="Times New Roman"/>
          <w:sz w:val="28"/>
          <w:szCs w:val="28"/>
        </w:rPr>
      </w:pPr>
      <w:r w:rsidRPr="00177300">
        <w:rPr>
          <w:rFonts w:ascii="Times New Roman" w:hAnsi="Times New Roman" w:cs="Times New Roman"/>
          <w:sz w:val="28"/>
          <w:szCs w:val="28"/>
        </w:rPr>
        <w:lastRenderedPageBreak/>
        <w:t xml:space="preserve">The activity structure of DSL involves two “phases” </w:t>
      </w:r>
      <w:r w:rsidR="00232305">
        <w:rPr>
          <w:rFonts w:ascii="Times New Roman" w:hAnsi="Times New Roman" w:cs="Times New Roman"/>
          <w:sz w:val="28"/>
          <w:szCs w:val="28"/>
        </w:rPr>
        <w:t xml:space="preserve">each with </w:t>
      </w:r>
      <w:r w:rsidRPr="00177300">
        <w:rPr>
          <w:rFonts w:ascii="Times New Roman" w:hAnsi="Times New Roman" w:cs="Times New Roman"/>
          <w:sz w:val="28"/>
          <w:szCs w:val="28"/>
        </w:rPr>
        <w:t xml:space="preserve">several activities: at the start of the </w:t>
      </w:r>
      <w:r w:rsidRPr="00177300">
        <w:rPr>
          <w:rFonts w:ascii="Times New Roman" w:hAnsi="Times New Roman" w:cs="Times New Roman"/>
          <w:b/>
          <w:sz w:val="28"/>
          <w:szCs w:val="28"/>
        </w:rPr>
        <w:t>first phase</w:t>
      </w:r>
      <w:r w:rsidRPr="00177300">
        <w:rPr>
          <w:rFonts w:ascii="Times New Roman" w:hAnsi="Times New Roman" w:cs="Times New Roman"/>
          <w:sz w:val="28"/>
          <w:szCs w:val="28"/>
        </w:rPr>
        <w:t xml:space="preserve">, students work together in small groups to analyse a real world scenario (typically a situation they could face in their future professional career). After a period of individual reflection, they then discuss the different issues that may be involved in understanding this scenario (e.g., knowledge, attitudes, emotions, legal, etc.) as a group. After this, each student formulates an initial plan of action to address the scenario (which is shared with all group members). This is the end of the first phase of the teaching strategy, at which point the </w:t>
      </w:r>
      <w:r w:rsidRPr="00177300">
        <w:rPr>
          <w:rFonts w:ascii="Times New Roman" w:hAnsi="Times New Roman" w:cs="Times New Roman"/>
          <w:b/>
          <w:sz w:val="28"/>
          <w:szCs w:val="28"/>
        </w:rPr>
        <w:t>second phase</w:t>
      </w:r>
      <w:r w:rsidRPr="00177300">
        <w:rPr>
          <w:rFonts w:ascii="Times New Roman" w:hAnsi="Times New Roman" w:cs="Times New Roman"/>
          <w:sz w:val="28"/>
          <w:szCs w:val="28"/>
        </w:rPr>
        <w:t xml:space="preserve"> begins with some new development of the scenario (hence the name “Developing Scenario Learning”). Students then go through a similar process of reflection and group discussion about how the scenario has evolved, and how they would respond (including knowledge, attitude, emotion and legal issues), but they also consider how their initial plan of action, and the assumptions on which it was based, may need to be revised.</w:t>
      </w:r>
    </w:p>
    <w:p w:rsidR="00CC44CA" w:rsidRPr="00177300" w:rsidRDefault="00CC44CA" w:rsidP="00051D8B">
      <w:pPr>
        <w:jc w:val="both"/>
        <w:rPr>
          <w:rFonts w:ascii="Times New Roman" w:hAnsi="Times New Roman" w:cs="Times New Roman"/>
          <w:sz w:val="28"/>
          <w:szCs w:val="28"/>
        </w:rPr>
      </w:pPr>
      <w:r w:rsidRPr="00177300">
        <w:rPr>
          <w:rFonts w:ascii="Times New Roman" w:hAnsi="Times New Roman" w:cs="Times New Roman"/>
          <w:sz w:val="28"/>
          <w:szCs w:val="28"/>
        </w:rPr>
        <w:t xml:space="preserve"> For further details about the theoretical background and the structure of Developing Scenario Learning, together with an example from teacher training, see Dalziel (2012)</w:t>
      </w:r>
      <w:r w:rsidR="00232305">
        <w:rPr>
          <w:rFonts w:ascii="Times New Roman" w:hAnsi="Times New Roman" w:cs="Times New Roman"/>
          <w:sz w:val="28"/>
          <w:szCs w:val="28"/>
        </w:rPr>
        <w:t xml:space="preserve"> and his </w:t>
      </w:r>
      <w:r w:rsidRPr="00177300">
        <w:rPr>
          <w:rFonts w:ascii="Times New Roman" w:hAnsi="Times New Roman" w:cs="Times New Roman"/>
          <w:sz w:val="28"/>
          <w:szCs w:val="28"/>
        </w:rPr>
        <w:t xml:space="preserve">Pedagogical Template version of DSL in the LAMS software </w:t>
      </w:r>
      <w:r w:rsidR="00232305">
        <w:rPr>
          <w:rFonts w:ascii="Times New Roman" w:hAnsi="Times New Roman" w:cs="Times New Roman"/>
          <w:sz w:val="28"/>
          <w:szCs w:val="28"/>
        </w:rPr>
        <w:t xml:space="preserve">at </w:t>
      </w:r>
      <w:hyperlink r:id="rId13" w:history="1">
        <w:r w:rsidRPr="00177300">
          <w:rPr>
            <w:rStyle w:val="Hyperlink"/>
            <w:rFonts w:ascii="Times New Roman" w:hAnsi="Times New Roman" w:cs="Times New Roman"/>
            <w:sz w:val="28"/>
            <w:szCs w:val="28"/>
          </w:rPr>
          <w:t>http://lamscommunity.org/lamscentral/sequence?seq_id=1856800</w:t>
        </w:r>
      </w:hyperlink>
      <w:r w:rsidRPr="00177300">
        <w:rPr>
          <w:rFonts w:ascii="Times New Roman" w:hAnsi="Times New Roman" w:cs="Times New Roman"/>
          <w:sz w:val="28"/>
          <w:szCs w:val="28"/>
        </w:rPr>
        <w:t>.</w:t>
      </w:r>
    </w:p>
    <w:p w:rsidR="00CC44CA" w:rsidRPr="00177300" w:rsidRDefault="00CC44CA" w:rsidP="00051D8B">
      <w:pPr>
        <w:spacing w:after="0"/>
        <w:jc w:val="both"/>
        <w:rPr>
          <w:rFonts w:ascii="Times New Roman" w:hAnsi="Times New Roman" w:cs="Times New Roman"/>
          <w:b/>
          <w:sz w:val="28"/>
          <w:szCs w:val="28"/>
        </w:rPr>
      </w:pPr>
      <w:r w:rsidRPr="00177300">
        <w:rPr>
          <w:rFonts w:ascii="Times New Roman" w:hAnsi="Times New Roman" w:cs="Times New Roman"/>
          <w:b/>
          <w:sz w:val="28"/>
          <w:szCs w:val="28"/>
        </w:rPr>
        <w:t>Example/Exercise</w:t>
      </w:r>
    </w:p>
    <w:p w:rsidR="00CC44CA" w:rsidRPr="00177300" w:rsidRDefault="00CC44CA" w:rsidP="00051D8B">
      <w:pPr>
        <w:pStyle w:val="BodyText"/>
        <w:tabs>
          <w:tab w:val="left" w:pos="8931"/>
        </w:tabs>
        <w:spacing w:after="240" w:line="290" w:lineRule="auto"/>
        <w:ind w:left="0" w:right="95"/>
        <w:jc w:val="both"/>
        <w:rPr>
          <w:rFonts w:ascii="Times New Roman" w:hAnsi="Times New Roman" w:cs="Times New Roman"/>
          <w:w w:val="103"/>
          <w:sz w:val="28"/>
          <w:szCs w:val="28"/>
        </w:rPr>
      </w:pPr>
      <w:r w:rsidRPr="00177300">
        <w:rPr>
          <w:rFonts w:ascii="Times New Roman" w:hAnsi="Times New Roman" w:cs="Times New Roman"/>
          <w:spacing w:val="1"/>
          <w:w w:val="103"/>
          <w:sz w:val="28"/>
          <w:szCs w:val="28"/>
        </w:rPr>
        <w:t>In a local church, a</w:t>
      </w:r>
      <w:r w:rsidRPr="00177300">
        <w:rPr>
          <w:rFonts w:ascii="Times New Roman" w:hAnsi="Times New Roman" w:cs="Times New Roman"/>
          <w:spacing w:val="-13"/>
          <w:sz w:val="28"/>
          <w:szCs w:val="28"/>
        </w:rPr>
        <w:t xml:space="preserve"> group of young people has been vocal in expressing </w:t>
      </w:r>
      <w:r w:rsidRPr="00177300">
        <w:rPr>
          <w:rFonts w:ascii="Times New Roman" w:hAnsi="Times New Roman" w:cs="Times New Roman"/>
          <w:spacing w:val="1"/>
          <w:w w:val="103"/>
          <w:sz w:val="28"/>
          <w:szCs w:val="28"/>
        </w:rPr>
        <w:t>tha</w:t>
      </w:r>
      <w:r w:rsidRPr="00177300">
        <w:rPr>
          <w:rFonts w:ascii="Times New Roman" w:hAnsi="Times New Roman" w:cs="Times New Roman"/>
          <w:w w:val="103"/>
          <w:sz w:val="28"/>
          <w:szCs w:val="28"/>
        </w:rPr>
        <w:t>t</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the</w:t>
      </w:r>
      <w:r w:rsidRPr="00177300">
        <w:rPr>
          <w:rFonts w:ascii="Times New Roman" w:hAnsi="Times New Roman" w:cs="Times New Roman"/>
          <w:w w:val="103"/>
          <w:sz w:val="28"/>
          <w:szCs w:val="28"/>
        </w:rPr>
        <w:t>y</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don</w:t>
      </w:r>
      <w:r w:rsidRPr="00177300">
        <w:rPr>
          <w:rFonts w:ascii="Times New Roman" w:hAnsi="Times New Roman" w:cs="Times New Roman"/>
          <w:w w:val="103"/>
          <w:sz w:val="28"/>
          <w:szCs w:val="28"/>
        </w:rPr>
        <w:t>’t</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be</w:t>
      </w:r>
      <w:r w:rsidRPr="00177300">
        <w:rPr>
          <w:rFonts w:ascii="Times New Roman" w:hAnsi="Times New Roman" w:cs="Times New Roman"/>
          <w:w w:val="103"/>
          <w:sz w:val="28"/>
          <w:szCs w:val="28"/>
        </w:rPr>
        <w:t>li</w:t>
      </w:r>
      <w:r w:rsidRPr="00177300">
        <w:rPr>
          <w:rFonts w:ascii="Times New Roman" w:hAnsi="Times New Roman" w:cs="Times New Roman"/>
          <w:spacing w:val="1"/>
          <w:w w:val="103"/>
          <w:sz w:val="28"/>
          <w:szCs w:val="28"/>
        </w:rPr>
        <w:t>ev</w:t>
      </w:r>
      <w:r w:rsidRPr="00177300">
        <w:rPr>
          <w:rFonts w:ascii="Times New Roman" w:hAnsi="Times New Roman" w:cs="Times New Roman"/>
          <w:w w:val="103"/>
          <w:sz w:val="28"/>
          <w:szCs w:val="28"/>
        </w:rPr>
        <w:t>e</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preach</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n</w:t>
      </w:r>
      <w:r w:rsidRPr="00177300">
        <w:rPr>
          <w:rFonts w:ascii="Times New Roman" w:hAnsi="Times New Roman" w:cs="Times New Roman"/>
          <w:w w:val="103"/>
          <w:sz w:val="28"/>
          <w:szCs w:val="28"/>
        </w:rPr>
        <w:t>g</w:t>
      </w:r>
      <w:r w:rsidRPr="00177300">
        <w:rPr>
          <w:rFonts w:ascii="Times New Roman" w:hAnsi="Times New Roman" w:cs="Times New Roman"/>
          <w:spacing w:val="16"/>
          <w:sz w:val="28"/>
          <w:szCs w:val="28"/>
        </w:rPr>
        <w:t xml:space="preserve"> </w:t>
      </w:r>
      <w:r w:rsidRPr="00177300">
        <w:rPr>
          <w:rFonts w:ascii="Times New Roman" w:hAnsi="Times New Roman" w:cs="Times New Roman"/>
          <w:w w:val="103"/>
          <w:sz w:val="28"/>
          <w:szCs w:val="28"/>
        </w:rPr>
        <w:t>is</w:t>
      </w:r>
      <w:r w:rsidRPr="00177300">
        <w:rPr>
          <w:rFonts w:ascii="Times New Roman" w:hAnsi="Times New Roman" w:cs="Times New Roman"/>
          <w:spacing w:val="16"/>
          <w:sz w:val="28"/>
          <w:szCs w:val="28"/>
        </w:rPr>
        <w:t xml:space="preserve"> </w:t>
      </w:r>
      <w:r w:rsidRPr="00177300">
        <w:rPr>
          <w:rFonts w:ascii="Times New Roman" w:hAnsi="Times New Roman" w:cs="Times New Roman"/>
          <w:w w:val="103"/>
          <w:sz w:val="28"/>
          <w:szCs w:val="28"/>
        </w:rPr>
        <w:t xml:space="preserve">a </w:t>
      </w:r>
      <w:r w:rsidRPr="00177300">
        <w:rPr>
          <w:rFonts w:ascii="Times New Roman" w:hAnsi="Times New Roman" w:cs="Times New Roman"/>
          <w:spacing w:val="1"/>
          <w:w w:val="103"/>
          <w:sz w:val="28"/>
          <w:szCs w:val="28"/>
        </w:rPr>
        <w:t>goo</w:t>
      </w:r>
      <w:r w:rsidRPr="00177300">
        <w:rPr>
          <w:rFonts w:ascii="Times New Roman" w:hAnsi="Times New Roman" w:cs="Times New Roman"/>
          <w:w w:val="103"/>
          <w:sz w:val="28"/>
          <w:szCs w:val="28"/>
        </w:rPr>
        <w:t>d</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2"/>
          <w:w w:val="103"/>
          <w:sz w:val="28"/>
          <w:szCs w:val="28"/>
        </w:rPr>
        <w:t>m</w:t>
      </w:r>
      <w:r w:rsidRPr="00177300">
        <w:rPr>
          <w:rFonts w:ascii="Times New Roman" w:hAnsi="Times New Roman" w:cs="Times New Roman"/>
          <w:spacing w:val="1"/>
          <w:w w:val="103"/>
          <w:sz w:val="28"/>
          <w:szCs w:val="28"/>
        </w:rPr>
        <w:t>od</w:t>
      </w:r>
      <w:r w:rsidRPr="00177300">
        <w:rPr>
          <w:rFonts w:ascii="Times New Roman" w:hAnsi="Times New Roman" w:cs="Times New Roman"/>
          <w:w w:val="103"/>
          <w:sz w:val="28"/>
          <w:szCs w:val="28"/>
        </w:rPr>
        <w:t>e</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o</w:t>
      </w:r>
      <w:r w:rsidRPr="00177300">
        <w:rPr>
          <w:rFonts w:ascii="Times New Roman" w:hAnsi="Times New Roman" w:cs="Times New Roman"/>
          <w:w w:val="103"/>
          <w:sz w:val="28"/>
          <w:szCs w:val="28"/>
        </w:rPr>
        <w:t>f</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co</w:t>
      </w:r>
      <w:r w:rsidRPr="00177300">
        <w:rPr>
          <w:rFonts w:ascii="Times New Roman" w:hAnsi="Times New Roman" w:cs="Times New Roman"/>
          <w:spacing w:val="2"/>
          <w:w w:val="103"/>
          <w:sz w:val="28"/>
          <w:szCs w:val="28"/>
        </w:rPr>
        <w:t>mm</w:t>
      </w:r>
      <w:r w:rsidRPr="00177300">
        <w:rPr>
          <w:rFonts w:ascii="Times New Roman" w:hAnsi="Times New Roman" w:cs="Times New Roman"/>
          <w:spacing w:val="1"/>
          <w:w w:val="103"/>
          <w:sz w:val="28"/>
          <w:szCs w:val="28"/>
        </w:rPr>
        <w:t>un</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cat</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o</w:t>
      </w:r>
      <w:r w:rsidRPr="00177300">
        <w:rPr>
          <w:rFonts w:ascii="Times New Roman" w:hAnsi="Times New Roman" w:cs="Times New Roman"/>
          <w:w w:val="103"/>
          <w:sz w:val="28"/>
          <w:szCs w:val="28"/>
        </w:rPr>
        <w:t>n</w:t>
      </w:r>
      <w:r w:rsidRPr="00177300">
        <w:rPr>
          <w:rFonts w:ascii="Times New Roman" w:hAnsi="Times New Roman" w:cs="Times New Roman"/>
          <w:spacing w:val="5"/>
          <w:sz w:val="28"/>
          <w:szCs w:val="28"/>
        </w:rPr>
        <w:t xml:space="preserve"> </w:t>
      </w:r>
      <w:r w:rsidRPr="00177300">
        <w:rPr>
          <w:rFonts w:ascii="Times New Roman" w:hAnsi="Times New Roman" w:cs="Times New Roman"/>
          <w:w w:val="103"/>
          <w:sz w:val="28"/>
          <w:szCs w:val="28"/>
        </w:rPr>
        <w:t>in</w:t>
      </w:r>
      <w:r w:rsidRPr="00177300">
        <w:rPr>
          <w:rFonts w:ascii="Times New Roman" w:hAnsi="Times New Roman" w:cs="Times New Roman"/>
          <w:spacing w:val="5"/>
          <w:sz w:val="28"/>
          <w:szCs w:val="28"/>
        </w:rPr>
        <w:t xml:space="preserve"> </w:t>
      </w:r>
      <w:r w:rsidRPr="00177300">
        <w:rPr>
          <w:rFonts w:ascii="Times New Roman" w:hAnsi="Times New Roman" w:cs="Times New Roman"/>
          <w:w w:val="103"/>
          <w:sz w:val="28"/>
          <w:szCs w:val="28"/>
        </w:rPr>
        <w:t>a</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pos</w:t>
      </w:r>
      <w:r w:rsidRPr="00177300">
        <w:rPr>
          <w:rFonts w:ascii="Times New Roman" w:hAnsi="Times New Roman" w:cs="Times New Roman"/>
          <w:spacing w:val="2"/>
          <w:w w:val="103"/>
          <w:sz w:val="28"/>
          <w:szCs w:val="28"/>
        </w:rPr>
        <w:t>t</w:t>
      </w:r>
      <w:r w:rsidRPr="00177300">
        <w:rPr>
          <w:rFonts w:ascii="Times New Roman" w:hAnsi="Times New Roman" w:cs="Times New Roman"/>
          <w:w w:val="34"/>
          <w:sz w:val="28"/>
          <w:szCs w:val="28"/>
        </w:rPr>
        <w:t>-­</w:t>
      </w:r>
      <w:r w:rsidRPr="00177300">
        <w:rPr>
          <w:rFonts w:cs="Times New Roman"/>
          <w:w w:val="34"/>
          <w:sz w:val="28"/>
          <w:szCs w:val="28"/>
        </w:rPr>
        <w:t>‐</w:t>
      </w:r>
      <w:r w:rsidRPr="00177300">
        <w:rPr>
          <w:rFonts w:ascii="Times New Roman" w:hAnsi="Times New Roman" w:cs="Times New Roman"/>
          <w:spacing w:val="2"/>
          <w:w w:val="103"/>
          <w:sz w:val="28"/>
          <w:szCs w:val="28"/>
        </w:rPr>
        <w:t>m</w:t>
      </w:r>
      <w:r w:rsidRPr="00177300">
        <w:rPr>
          <w:rFonts w:ascii="Times New Roman" w:hAnsi="Times New Roman" w:cs="Times New Roman"/>
          <w:spacing w:val="1"/>
          <w:w w:val="103"/>
          <w:sz w:val="28"/>
          <w:szCs w:val="28"/>
        </w:rPr>
        <w:t>oder</w:t>
      </w:r>
      <w:r w:rsidRPr="00177300">
        <w:rPr>
          <w:rFonts w:ascii="Times New Roman" w:hAnsi="Times New Roman" w:cs="Times New Roman"/>
          <w:w w:val="103"/>
          <w:sz w:val="28"/>
          <w:szCs w:val="28"/>
        </w:rPr>
        <w:t>n</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2"/>
          <w:w w:val="103"/>
          <w:sz w:val="28"/>
          <w:szCs w:val="28"/>
        </w:rPr>
        <w:t>w</w:t>
      </w:r>
      <w:r w:rsidRPr="00177300">
        <w:rPr>
          <w:rFonts w:ascii="Times New Roman" w:hAnsi="Times New Roman" w:cs="Times New Roman"/>
          <w:spacing w:val="1"/>
          <w:w w:val="103"/>
          <w:sz w:val="28"/>
          <w:szCs w:val="28"/>
        </w:rPr>
        <w:t>or</w:t>
      </w:r>
      <w:r w:rsidRPr="00177300">
        <w:rPr>
          <w:rFonts w:ascii="Times New Roman" w:hAnsi="Times New Roman" w:cs="Times New Roman"/>
          <w:w w:val="103"/>
          <w:sz w:val="28"/>
          <w:szCs w:val="28"/>
        </w:rPr>
        <w:t>ld</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an</w:t>
      </w:r>
      <w:r w:rsidRPr="00177300">
        <w:rPr>
          <w:rFonts w:ascii="Times New Roman" w:hAnsi="Times New Roman" w:cs="Times New Roman"/>
          <w:w w:val="103"/>
          <w:sz w:val="28"/>
          <w:szCs w:val="28"/>
        </w:rPr>
        <w:t>d</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tha</w:t>
      </w:r>
      <w:r w:rsidRPr="00177300">
        <w:rPr>
          <w:rFonts w:ascii="Times New Roman" w:hAnsi="Times New Roman" w:cs="Times New Roman"/>
          <w:w w:val="103"/>
          <w:sz w:val="28"/>
          <w:szCs w:val="28"/>
        </w:rPr>
        <w:t>t</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th</w:t>
      </w:r>
      <w:r w:rsidRPr="00177300">
        <w:rPr>
          <w:rFonts w:ascii="Times New Roman" w:hAnsi="Times New Roman" w:cs="Times New Roman"/>
          <w:w w:val="103"/>
          <w:sz w:val="28"/>
          <w:szCs w:val="28"/>
        </w:rPr>
        <w:t>e</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churc</w:t>
      </w:r>
      <w:r w:rsidRPr="00177300">
        <w:rPr>
          <w:rFonts w:ascii="Times New Roman" w:hAnsi="Times New Roman" w:cs="Times New Roman"/>
          <w:w w:val="103"/>
          <w:sz w:val="28"/>
          <w:szCs w:val="28"/>
        </w:rPr>
        <w:t>h</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shou</w:t>
      </w:r>
      <w:r w:rsidRPr="00177300">
        <w:rPr>
          <w:rFonts w:ascii="Times New Roman" w:hAnsi="Times New Roman" w:cs="Times New Roman"/>
          <w:w w:val="103"/>
          <w:sz w:val="28"/>
          <w:szCs w:val="28"/>
        </w:rPr>
        <w:t>ld</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scra</w:t>
      </w:r>
      <w:r w:rsidRPr="00177300">
        <w:rPr>
          <w:rFonts w:ascii="Times New Roman" w:hAnsi="Times New Roman" w:cs="Times New Roman"/>
          <w:w w:val="103"/>
          <w:sz w:val="28"/>
          <w:szCs w:val="28"/>
        </w:rPr>
        <w:t>p</w:t>
      </w:r>
      <w:r w:rsidRPr="00177300">
        <w:rPr>
          <w:rFonts w:ascii="Times New Roman" w:hAnsi="Times New Roman" w:cs="Times New Roman"/>
          <w:spacing w:val="5"/>
          <w:sz w:val="28"/>
          <w:szCs w:val="28"/>
        </w:rPr>
        <w:t xml:space="preserve"> </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t</w:t>
      </w:r>
      <w:r w:rsidRPr="00177300">
        <w:rPr>
          <w:rFonts w:ascii="Times New Roman" w:hAnsi="Times New Roman" w:cs="Times New Roman"/>
          <w:w w:val="103"/>
          <w:sz w:val="28"/>
          <w:szCs w:val="28"/>
        </w:rPr>
        <w:t>s</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approac</w:t>
      </w:r>
      <w:r w:rsidRPr="00177300">
        <w:rPr>
          <w:rFonts w:ascii="Times New Roman" w:hAnsi="Times New Roman" w:cs="Times New Roman"/>
          <w:w w:val="103"/>
          <w:sz w:val="28"/>
          <w:szCs w:val="28"/>
        </w:rPr>
        <w:t>h</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t</w:t>
      </w:r>
      <w:r w:rsidRPr="00177300">
        <w:rPr>
          <w:rFonts w:ascii="Times New Roman" w:hAnsi="Times New Roman" w:cs="Times New Roman"/>
          <w:w w:val="103"/>
          <w:sz w:val="28"/>
          <w:szCs w:val="28"/>
        </w:rPr>
        <w:t>o</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churc</w:t>
      </w:r>
      <w:r w:rsidRPr="00177300">
        <w:rPr>
          <w:rFonts w:ascii="Times New Roman" w:hAnsi="Times New Roman" w:cs="Times New Roman"/>
          <w:w w:val="103"/>
          <w:sz w:val="28"/>
          <w:szCs w:val="28"/>
        </w:rPr>
        <w:t xml:space="preserve">h </w:t>
      </w:r>
      <w:r w:rsidRPr="00177300">
        <w:rPr>
          <w:rFonts w:ascii="Times New Roman" w:hAnsi="Times New Roman" w:cs="Times New Roman"/>
          <w:spacing w:val="1"/>
          <w:w w:val="103"/>
          <w:sz w:val="28"/>
          <w:szCs w:val="28"/>
        </w:rPr>
        <w:t>serv</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ce</w:t>
      </w:r>
      <w:r w:rsidRPr="00177300">
        <w:rPr>
          <w:rFonts w:ascii="Times New Roman" w:hAnsi="Times New Roman" w:cs="Times New Roman"/>
          <w:w w:val="103"/>
          <w:sz w:val="28"/>
          <w:szCs w:val="28"/>
        </w:rPr>
        <w:t>s</w:t>
      </w:r>
      <w:r w:rsidRPr="00177300">
        <w:rPr>
          <w:rFonts w:ascii="Times New Roman" w:hAnsi="Times New Roman" w:cs="Times New Roman"/>
          <w:spacing w:val="6"/>
          <w:sz w:val="28"/>
          <w:szCs w:val="28"/>
        </w:rPr>
        <w:t xml:space="preserve"> </w:t>
      </w:r>
      <w:r w:rsidRPr="00177300">
        <w:rPr>
          <w:rFonts w:ascii="Times New Roman" w:hAnsi="Times New Roman" w:cs="Times New Roman"/>
          <w:spacing w:val="1"/>
          <w:w w:val="103"/>
          <w:sz w:val="28"/>
          <w:szCs w:val="28"/>
        </w:rPr>
        <w:t>an</w:t>
      </w:r>
      <w:r w:rsidRPr="00177300">
        <w:rPr>
          <w:rFonts w:ascii="Times New Roman" w:hAnsi="Times New Roman" w:cs="Times New Roman"/>
          <w:w w:val="103"/>
          <w:sz w:val="28"/>
          <w:szCs w:val="28"/>
        </w:rPr>
        <w:t>d</w:t>
      </w:r>
      <w:r w:rsidRPr="00177300">
        <w:rPr>
          <w:rFonts w:ascii="Times New Roman" w:hAnsi="Times New Roman" w:cs="Times New Roman"/>
          <w:spacing w:val="6"/>
          <w:sz w:val="28"/>
          <w:szCs w:val="28"/>
        </w:rPr>
        <w:t xml:space="preserve"> </w:t>
      </w:r>
      <w:r w:rsidRPr="00177300">
        <w:rPr>
          <w:rFonts w:ascii="Times New Roman" w:hAnsi="Times New Roman" w:cs="Times New Roman"/>
          <w:spacing w:val="1"/>
          <w:w w:val="103"/>
          <w:sz w:val="28"/>
          <w:szCs w:val="28"/>
        </w:rPr>
        <w:t>f</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n</w:t>
      </w:r>
      <w:r w:rsidRPr="00177300">
        <w:rPr>
          <w:rFonts w:ascii="Times New Roman" w:hAnsi="Times New Roman" w:cs="Times New Roman"/>
          <w:w w:val="103"/>
          <w:sz w:val="28"/>
          <w:szCs w:val="28"/>
        </w:rPr>
        <w:t>d</w:t>
      </w:r>
      <w:r w:rsidRPr="00177300">
        <w:rPr>
          <w:rFonts w:ascii="Times New Roman" w:hAnsi="Times New Roman" w:cs="Times New Roman"/>
          <w:spacing w:val="6"/>
          <w:sz w:val="28"/>
          <w:szCs w:val="28"/>
        </w:rPr>
        <w:t xml:space="preserve"> </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nteract</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v</w:t>
      </w:r>
      <w:r w:rsidRPr="00177300">
        <w:rPr>
          <w:rFonts w:ascii="Times New Roman" w:hAnsi="Times New Roman" w:cs="Times New Roman"/>
          <w:w w:val="103"/>
          <w:sz w:val="28"/>
          <w:szCs w:val="28"/>
        </w:rPr>
        <w:t>e</w:t>
      </w:r>
      <w:r w:rsidRPr="00177300">
        <w:rPr>
          <w:rFonts w:ascii="Times New Roman" w:hAnsi="Times New Roman" w:cs="Times New Roman"/>
          <w:spacing w:val="6"/>
          <w:sz w:val="28"/>
          <w:szCs w:val="28"/>
        </w:rPr>
        <w:t xml:space="preserve"> </w:t>
      </w:r>
      <w:r w:rsidRPr="00177300">
        <w:rPr>
          <w:rFonts w:ascii="Times New Roman" w:hAnsi="Times New Roman" w:cs="Times New Roman"/>
          <w:spacing w:val="2"/>
          <w:w w:val="103"/>
          <w:sz w:val="28"/>
          <w:szCs w:val="28"/>
        </w:rPr>
        <w:t>w</w:t>
      </w:r>
      <w:r w:rsidRPr="00177300">
        <w:rPr>
          <w:rFonts w:ascii="Times New Roman" w:hAnsi="Times New Roman" w:cs="Times New Roman"/>
          <w:spacing w:val="1"/>
          <w:w w:val="103"/>
          <w:sz w:val="28"/>
          <w:szCs w:val="28"/>
        </w:rPr>
        <w:t>ay</w:t>
      </w:r>
      <w:r w:rsidRPr="00177300">
        <w:rPr>
          <w:rFonts w:ascii="Times New Roman" w:hAnsi="Times New Roman" w:cs="Times New Roman"/>
          <w:w w:val="103"/>
          <w:sz w:val="28"/>
          <w:szCs w:val="28"/>
        </w:rPr>
        <w:t>s</w:t>
      </w:r>
      <w:r w:rsidRPr="00177300">
        <w:rPr>
          <w:rFonts w:ascii="Times New Roman" w:hAnsi="Times New Roman" w:cs="Times New Roman"/>
          <w:spacing w:val="6"/>
          <w:sz w:val="28"/>
          <w:szCs w:val="28"/>
        </w:rPr>
        <w:t xml:space="preserve"> </w:t>
      </w:r>
      <w:r w:rsidRPr="00177300">
        <w:rPr>
          <w:rFonts w:ascii="Times New Roman" w:hAnsi="Times New Roman" w:cs="Times New Roman"/>
          <w:spacing w:val="1"/>
          <w:w w:val="103"/>
          <w:sz w:val="28"/>
          <w:szCs w:val="28"/>
        </w:rPr>
        <w:t>o</w:t>
      </w:r>
      <w:r w:rsidRPr="00177300">
        <w:rPr>
          <w:rFonts w:ascii="Times New Roman" w:hAnsi="Times New Roman" w:cs="Times New Roman"/>
          <w:w w:val="103"/>
          <w:sz w:val="28"/>
          <w:szCs w:val="28"/>
        </w:rPr>
        <w:t>f</w:t>
      </w:r>
      <w:r w:rsidRPr="00177300">
        <w:rPr>
          <w:rFonts w:ascii="Times New Roman" w:hAnsi="Times New Roman" w:cs="Times New Roman"/>
          <w:spacing w:val="5"/>
          <w:sz w:val="28"/>
          <w:szCs w:val="28"/>
        </w:rPr>
        <w:t xml:space="preserve"> </w:t>
      </w:r>
      <w:r w:rsidRPr="00177300">
        <w:rPr>
          <w:rFonts w:ascii="Times New Roman" w:hAnsi="Times New Roman" w:cs="Times New Roman"/>
          <w:spacing w:val="1"/>
          <w:w w:val="103"/>
          <w:sz w:val="28"/>
          <w:szCs w:val="28"/>
        </w:rPr>
        <w:t>co</w:t>
      </w:r>
      <w:r w:rsidRPr="00177300">
        <w:rPr>
          <w:rFonts w:ascii="Times New Roman" w:hAnsi="Times New Roman" w:cs="Times New Roman"/>
          <w:spacing w:val="2"/>
          <w:w w:val="103"/>
          <w:sz w:val="28"/>
          <w:szCs w:val="28"/>
        </w:rPr>
        <w:t>mm</w:t>
      </w:r>
      <w:r w:rsidRPr="00177300">
        <w:rPr>
          <w:rFonts w:ascii="Times New Roman" w:hAnsi="Times New Roman" w:cs="Times New Roman"/>
          <w:spacing w:val="1"/>
          <w:w w:val="103"/>
          <w:sz w:val="28"/>
          <w:szCs w:val="28"/>
        </w:rPr>
        <w:t>un</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cat</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ng</w:t>
      </w:r>
      <w:r w:rsidRPr="00177300">
        <w:rPr>
          <w:rFonts w:ascii="Times New Roman" w:hAnsi="Times New Roman" w:cs="Times New Roman"/>
          <w:w w:val="103"/>
          <w:sz w:val="28"/>
          <w:szCs w:val="28"/>
        </w:rPr>
        <w:t>.</w:t>
      </w:r>
      <w:r w:rsidRPr="00177300">
        <w:rPr>
          <w:rFonts w:ascii="Times New Roman" w:hAnsi="Times New Roman" w:cs="Times New Roman"/>
          <w:sz w:val="28"/>
          <w:szCs w:val="28"/>
        </w:rPr>
        <w:t xml:space="preserve"> </w:t>
      </w:r>
      <w:r w:rsidRPr="00177300">
        <w:rPr>
          <w:rFonts w:ascii="Times New Roman" w:hAnsi="Times New Roman" w:cs="Times New Roman"/>
          <w:spacing w:val="10"/>
          <w:sz w:val="28"/>
          <w:szCs w:val="28"/>
        </w:rPr>
        <w:t xml:space="preserve"> </w:t>
      </w:r>
      <w:r w:rsidRPr="00177300">
        <w:rPr>
          <w:rFonts w:ascii="Times New Roman" w:hAnsi="Times New Roman" w:cs="Times New Roman"/>
          <w:spacing w:val="1"/>
          <w:w w:val="103"/>
          <w:sz w:val="28"/>
          <w:szCs w:val="28"/>
        </w:rPr>
        <w:t>Further</w:t>
      </w:r>
      <w:r w:rsidRPr="00177300">
        <w:rPr>
          <w:rFonts w:ascii="Times New Roman" w:hAnsi="Times New Roman" w:cs="Times New Roman"/>
          <w:spacing w:val="2"/>
          <w:w w:val="103"/>
          <w:sz w:val="28"/>
          <w:szCs w:val="28"/>
        </w:rPr>
        <w:t>m</w:t>
      </w:r>
      <w:r w:rsidRPr="00177300">
        <w:rPr>
          <w:rFonts w:ascii="Times New Roman" w:hAnsi="Times New Roman" w:cs="Times New Roman"/>
          <w:spacing w:val="1"/>
          <w:w w:val="103"/>
          <w:sz w:val="28"/>
          <w:szCs w:val="28"/>
        </w:rPr>
        <w:t>ore</w:t>
      </w:r>
      <w:r w:rsidRPr="00177300">
        <w:rPr>
          <w:rFonts w:ascii="Times New Roman" w:hAnsi="Times New Roman" w:cs="Times New Roman"/>
          <w:w w:val="103"/>
          <w:sz w:val="28"/>
          <w:szCs w:val="28"/>
        </w:rPr>
        <w:t>,</w:t>
      </w:r>
      <w:r w:rsidRPr="00177300">
        <w:rPr>
          <w:rFonts w:ascii="Times New Roman" w:hAnsi="Times New Roman" w:cs="Times New Roman"/>
          <w:spacing w:val="5"/>
          <w:sz w:val="28"/>
          <w:szCs w:val="28"/>
        </w:rPr>
        <w:t xml:space="preserve"> a leading member of the group declares that he is going to </w:t>
      </w:r>
      <w:r w:rsidRPr="00177300">
        <w:rPr>
          <w:rFonts w:ascii="Times New Roman" w:hAnsi="Times New Roman" w:cs="Times New Roman"/>
          <w:spacing w:val="1"/>
          <w:w w:val="103"/>
          <w:sz w:val="28"/>
          <w:szCs w:val="28"/>
        </w:rPr>
        <w:t>qu</w:t>
      </w:r>
      <w:r w:rsidRPr="00177300">
        <w:rPr>
          <w:rFonts w:ascii="Times New Roman" w:hAnsi="Times New Roman" w:cs="Times New Roman"/>
          <w:w w:val="103"/>
          <w:sz w:val="28"/>
          <w:szCs w:val="28"/>
        </w:rPr>
        <w:t xml:space="preserve">it </w:t>
      </w:r>
      <w:r w:rsidRPr="00177300">
        <w:rPr>
          <w:rFonts w:ascii="Times New Roman" w:hAnsi="Times New Roman" w:cs="Times New Roman"/>
          <w:spacing w:val="1"/>
          <w:w w:val="103"/>
          <w:sz w:val="28"/>
          <w:szCs w:val="28"/>
        </w:rPr>
        <w:t>attend</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n</w:t>
      </w:r>
      <w:r w:rsidRPr="00177300">
        <w:rPr>
          <w:rFonts w:ascii="Times New Roman" w:hAnsi="Times New Roman" w:cs="Times New Roman"/>
          <w:w w:val="103"/>
          <w:sz w:val="28"/>
          <w:szCs w:val="28"/>
        </w:rPr>
        <w:t>g</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churc</w:t>
      </w:r>
      <w:r w:rsidRPr="00177300">
        <w:rPr>
          <w:rFonts w:ascii="Times New Roman" w:hAnsi="Times New Roman" w:cs="Times New Roman"/>
          <w:w w:val="103"/>
          <w:sz w:val="28"/>
          <w:szCs w:val="28"/>
        </w:rPr>
        <w:t>h</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becaus</w:t>
      </w:r>
      <w:r w:rsidRPr="00177300">
        <w:rPr>
          <w:rFonts w:ascii="Times New Roman" w:hAnsi="Times New Roman" w:cs="Times New Roman"/>
          <w:w w:val="103"/>
          <w:sz w:val="28"/>
          <w:szCs w:val="28"/>
        </w:rPr>
        <w:t>e</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he</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canno</w:t>
      </w:r>
      <w:r w:rsidRPr="00177300">
        <w:rPr>
          <w:rFonts w:ascii="Times New Roman" w:hAnsi="Times New Roman" w:cs="Times New Roman"/>
          <w:w w:val="103"/>
          <w:sz w:val="28"/>
          <w:szCs w:val="28"/>
        </w:rPr>
        <w:t>t</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se</w:t>
      </w:r>
      <w:r w:rsidRPr="00177300">
        <w:rPr>
          <w:rFonts w:ascii="Times New Roman" w:hAnsi="Times New Roman" w:cs="Times New Roman"/>
          <w:w w:val="103"/>
          <w:sz w:val="28"/>
          <w:szCs w:val="28"/>
        </w:rPr>
        <w:t>e</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th</w:t>
      </w:r>
      <w:r w:rsidRPr="00177300">
        <w:rPr>
          <w:rFonts w:ascii="Times New Roman" w:hAnsi="Times New Roman" w:cs="Times New Roman"/>
          <w:w w:val="103"/>
          <w:sz w:val="28"/>
          <w:szCs w:val="28"/>
        </w:rPr>
        <w:t>e</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va</w:t>
      </w:r>
      <w:r w:rsidRPr="00177300">
        <w:rPr>
          <w:rFonts w:ascii="Times New Roman" w:hAnsi="Times New Roman" w:cs="Times New Roman"/>
          <w:w w:val="103"/>
          <w:sz w:val="28"/>
          <w:szCs w:val="28"/>
        </w:rPr>
        <w:t>l</w:t>
      </w:r>
      <w:r w:rsidRPr="00177300">
        <w:rPr>
          <w:rFonts w:ascii="Times New Roman" w:hAnsi="Times New Roman" w:cs="Times New Roman"/>
          <w:spacing w:val="1"/>
          <w:w w:val="103"/>
          <w:sz w:val="28"/>
          <w:szCs w:val="28"/>
        </w:rPr>
        <w:t>u</w:t>
      </w:r>
      <w:r w:rsidRPr="00177300">
        <w:rPr>
          <w:rFonts w:ascii="Times New Roman" w:hAnsi="Times New Roman" w:cs="Times New Roman"/>
          <w:w w:val="103"/>
          <w:sz w:val="28"/>
          <w:szCs w:val="28"/>
        </w:rPr>
        <w:t>e</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o</w:t>
      </w:r>
      <w:r w:rsidRPr="00177300">
        <w:rPr>
          <w:rFonts w:ascii="Times New Roman" w:hAnsi="Times New Roman" w:cs="Times New Roman"/>
          <w:w w:val="103"/>
          <w:sz w:val="28"/>
          <w:szCs w:val="28"/>
        </w:rPr>
        <w:t>f</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s</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tt</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n</w:t>
      </w:r>
      <w:r w:rsidRPr="00177300">
        <w:rPr>
          <w:rFonts w:ascii="Times New Roman" w:hAnsi="Times New Roman" w:cs="Times New Roman"/>
          <w:w w:val="103"/>
          <w:sz w:val="28"/>
          <w:szCs w:val="28"/>
        </w:rPr>
        <w:t>g</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an</w:t>
      </w:r>
      <w:r w:rsidRPr="00177300">
        <w:rPr>
          <w:rFonts w:ascii="Times New Roman" w:hAnsi="Times New Roman" w:cs="Times New Roman"/>
          <w:w w:val="103"/>
          <w:sz w:val="28"/>
          <w:szCs w:val="28"/>
        </w:rPr>
        <w:t>d</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w w:val="103"/>
          <w:sz w:val="28"/>
          <w:szCs w:val="28"/>
        </w:rPr>
        <w:t>li</w:t>
      </w:r>
      <w:r w:rsidRPr="00177300">
        <w:rPr>
          <w:rFonts w:ascii="Times New Roman" w:hAnsi="Times New Roman" w:cs="Times New Roman"/>
          <w:spacing w:val="1"/>
          <w:w w:val="103"/>
          <w:sz w:val="28"/>
          <w:szCs w:val="28"/>
        </w:rPr>
        <w:t>sten</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n</w:t>
      </w:r>
      <w:r w:rsidRPr="00177300">
        <w:rPr>
          <w:rFonts w:ascii="Times New Roman" w:hAnsi="Times New Roman" w:cs="Times New Roman"/>
          <w:w w:val="103"/>
          <w:sz w:val="28"/>
          <w:szCs w:val="28"/>
        </w:rPr>
        <w:t>g</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t</w:t>
      </w:r>
      <w:r w:rsidRPr="00177300">
        <w:rPr>
          <w:rFonts w:ascii="Times New Roman" w:hAnsi="Times New Roman" w:cs="Times New Roman"/>
          <w:w w:val="103"/>
          <w:sz w:val="28"/>
          <w:szCs w:val="28"/>
        </w:rPr>
        <w:t>o</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on</w:t>
      </w:r>
      <w:r w:rsidRPr="00177300">
        <w:rPr>
          <w:rFonts w:ascii="Times New Roman" w:hAnsi="Times New Roman" w:cs="Times New Roman"/>
          <w:w w:val="103"/>
          <w:sz w:val="28"/>
          <w:szCs w:val="28"/>
        </w:rPr>
        <w:t>e</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perso</w:t>
      </w:r>
      <w:r w:rsidRPr="00177300">
        <w:rPr>
          <w:rFonts w:ascii="Times New Roman" w:hAnsi="Times New Roman" w:cs="Times New Roman"/>
          <w:w w:val="103"/>
          <w:sz w:val="28"/>
          <w:szCs w:val="28"/>
        </w:rPr>
        <w:t>n</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spea</w:t>
      </w:r>
      <w:r w:rsidRPr="00177300">
        <w:rPr>
          <w:rFonts w:ascii="Times New Roman" w:hAnsi="Times New Roman" w:cs="Times New Roman"/>
          <w:w w:val="103"/>
          <w:sz w:val="28"/>
          <w:szCs w:val="28"/>
        </w:rPr>
        <w:t>k</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spacing w:val="1"/>
          <w:w w:val="103"/>
          <w:sz w:val="28"/>
          <w:szCs w:val="28"/>
        </w:rPr>
        <w:t>t</w:t>
      </w:r>
      <w:r w:rsidRPr="00177300">
        <w:rPr>
          <w:rFonts w:ascii="Times New Roman" w:hAnsi="Times New Roman" w:cs="Times New Roman"/>
          <w:w w:val="103"/>
          <w:sz w:val="28"/>
          <w:szCs w:val="28"/>
        </w:rPr>
        <w:t>o</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w w:val="103"/>
          <w:sz w:val="28"/>
          <w:szCs w:val="28"/>
        </w:rPr>
        <w:t>a</w:t>
      </w:r>
      <w:r w:rsidRPr="00177300">
        <w:rPr>
          <w:rFonts w:ascii="Times New Roman" w:hAnsi="Times New Roman" w:cs="Times New Roman"/>
          <w:sz w:val="28"/>
          <w:szCs w:val="28"/>
        </w:rPr>
        <w:t xml:space="preserve"> </w:t>
      </w:r>
      <w:r w:rsidRPr="00177300">
        <w:rPr>
          <w:rFonts w:ascii="Times New Roman" w:hAnsi="Times New Roman" w:cs="Times New Roman"/>
          <w:spacing w:val="-15"/>
          <w:sz w:val="28"/>
          <w:szCs w:val="28"/>
        </w:rPr>
        <w:t xml:space="preserve"> </w:t>
      </w:r>
      <w:r w:rsidRPr="00177300">
        <w:rPr>
          <w:rFonts w:ascii="Times New Roman" w:hAnsi="Times New Roman" w:cs="Times New Roman"/>
          <w:w w:val="103"/>
          <w:sz w:val="28"/>
          <w:szCs w:val="28"/>
        </w:rPr>
        <w:t>l</w:t>
      </w:r>
      <w:r w:rsidRPr="00177300">
        <w:rPr>
          <w:rFonts w:ascii="Times New Roman" w:hAnsi="Times New Roman" w:cs="Times New Roman"/>
          <w:spacing w:val="1"/>
          <w:w w:val="103"/>
          <w:sz w:val="28"/>
          <w:szCs w:val="28"/>
        </w:rPr>
        <w:t>arge grou</w:t>
      </w:r>
      <w:r w:rsidRPr="00177300">
        <w:rPr>
          <w:rFonts w:ascii="Times New Roman" w:hAnsi="Times New Roman" w:cs="Times New Roman"/>
          <w:w w:val="103"/>
          <w:sz w:val="28"/>
          <w:szCs w:val="28"/>
        </w:rPr>
        <w:t>p</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o</w:t>
      </w:r>
      <w:r w:rsidRPr="00177300">
        <w:rPr>
          <w:rFonts w:ascii="Times New Roman" w:hAnsi="Times New Roman" w:cs="Times New Roman"/>
          <w:w w:val="103"/>
          <w:sz w:val="28"/>
          <w:szCs w:val="28"/>
        </w:rPr>
        <w:t>f</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peop</w:t>
      </w:r>
      <w:r w:rsidRPr="00177300">
        <w:rPr>
          <w:rFonts w:ascii="Times New Roman" w:hAnsi="Times New Roman" w:cs="Times New Roman"/>
          <w:w w:val="103"/>
          <w:sz w:val="28"/>
          <w:szCs w:val="28"/>
        </w:rPr>
        <w:t>le</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2"/>
          <w:w w:val="103"/>
          <w:sz w:val="28"/>
          <w:szCs w:val="28"/>
        </w:rPr>
        <w:t>w</w:t>
      </w:r>
      <w:r w:rsidRPr="00177300">
        <w:rPr>
          <w:rFonts w:ascii="Times New Roman" w:hAnsi="Times New Roman" w:cs="Times New Roman"/>
          <w:spacing w:val="1"/>
          <w:w w:val="103"/>
          <w:sz w:val="28"/>
          <w:szCs w:val="28"/>
        </w:rPr>
        <w:t>h</w:t>
      </w:r>
      <w:r w:rsidRPr="00177300">
        <w:rPr>
          <w:rFonts w:ascii="Times New Roman" w:hAnsi="Times New Roman" w:cs="Times New Roman"/>
          <w:w w:val="103"/>
          <w:sz w:val="28"/>
          <w:szCs w:val="28"/>
        </w:rPr>
        <w:t>o</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hav</w:t>
      </w:r>
      <w:r w:rsidRPr="00177300">
        <w:rPr>
          <w:rFonts w:ascii="Times New Roman" w:hAnsi="Times New Roman" w:cs="Times New Roman"/>
          <w:w w:val="103"/>
          <w:sz w:val="28"/>
          <w:szCs w:val="28"/>
        </w:rPr>
        <w:t>e</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d</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fferen</w:t>
      </w:r>
      <w:r w:rsidRPr="00177300">
        <w:rPr>
          <w:rFonts w:ascii="Times New Roman" w:hAnsi="Times New Roman" w:cs="Times New Roman"/>
          <w:w w:val="103"/>
          <w:sz w:val="28"/>
          <w:szCs w:val="28"/>
        </w:rPr>
        <w:t>t</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needs</w:t>
      </w:r>
      <w:r w:rsidRPr="00177300">
        <w:rPr>
          <w:rFonts w:ascii="Times New Roman" w:hAnsi="Times New Roman" w:cs="Times New Roman"/>
          <w:w w:val="103"/>
          <w:sz w:val="28"/>
          <w:szCs w:val="28"/>
        </w:rPr>
        <w:t>,</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quest</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on</w:t>
      </w:r>
      <w:r w:rsidRPr="00177300">
        <w:rPr>
          <w:rFonts w:ascii="Times New Roman" w:hAnsi="Times New Roman" w:cs="Times New Roman"/>
          <w:w w:val="103"/>
          <w:sz w:val="28"/>
          <w:szCs w:val="28"/>
        </w:rPr>
        <w:t>s</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an</w:t>
      </w:r>
      <w:r w:rsidRPr="00177300">
        <w:rPr>
          <w:rFonts w:ascii="Times New Roman" w:hAnsi="Times New Roman" w:cs="Times New Roman"/>
          <w:w w:val="103"/>
          <w:sz w:val="28"/>
          <w:szCs w:val="28"/>
        </w:rPr>
        <w:t>d</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ssue</w:t>
      </w:r>
      <w:r w:rsidRPr="00177300">
        <w:rPr>
          <w:rFonts w:ascii="Times New Roman" w:hAnsi="Times New Roman" w:cs="Times New Roman"/>
          <w:w w:val="103"/>
          <w:sz w:val="28"/>
          <w:szCs w:val="28"/>
        </w:rPr>
        <w:t>s</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an</w:t>
      </w:r>
      <w:r w:rsidRPr="00177300">
        <w:rPr>
          <w:rFonts w:ascii="Times New Roman" w:hAnsi="Times New Roman" w:cs="Times New Roman"/>
          <w:w w:val="103"/>
          <w:sz w:val="28"/>
          <w:szCs w:val="28"/>
        </w:rPr>
        <w:t>d</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2"/>
          <w:w w:val="103"/>
          <w:sz w:val="28"/>
          <w:szCs w:val="28"/>
        </w:rPr>
        <w:t>w</w:t>
      </w:r>
      <w:r w:rsidRPr="00177300">
        <w:rPr>
          <w:rFonts w:ascii="Times New Roman" w:hAnsi="Times New Roman" w:cs="Times New Roman"/>
          <w:spacing w:val="1"/>
          <w:w w:val="103"/>
          <w:sz w:val="28"/>
          <w:szCs w:val="28"/>
        </w:rPr>
        <w:t>h</w:t>
      </w:r>
      <w:r w:rsidRPr="00177300">
        <w:rPr>
          <w:rFonts w:ascii="Times New Roman" w:hAnsi="Times New Roman" w:cs="Times New Roman"/>
          <w:w w:val="103"/>
          <w:sz w:val="28"/>
          <w:szCs w:val="28"/>
        </w:rPr>
        <w:t>o</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ar</w:t>
      </w:r>
      <w:r w:rsidRPr="00177300">
        <w:rPr>
          <w:rFonts w:ascii="Times New Roman" w:hAnsi="Times New Roman" w:cs="Times New Roman"/>
          <w:w w:val="103"/>
          <w:sz w:val="28"/>
          <w:szCs w:val="28"/>
        </w:rPr>
        <w:t>e</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no</w:t>
      </w:r>
      <w:r w:rsidRPr="00177300">
        <w:rPr>
          <w:rFonts w:ascii="Times New Roman" w:hAnsi="Times New Roman" w:cs="Times New Roman"/>
          <w:w w:val="103"/>
          <w:sz w:val="28"/>
          <w:szCs w:val="28"/>
        </w:rPr>
        <w:t>t</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a</w:t>
      </w:r>
      <w:r w:rsidRPr="00177300">
        <w:rPr>
          <w:rFonts w:ascii="Times New Roman" w:hAnsi="Times New Roman" w:cs="Times New Roman"/>
          <w:w w:val="103"/>
          <w:sz w:val="28"/>
          <w:szCs w:val="28"/>
        </w:rPr>
        <w:t>ll</w:t>
      </w:r>
      <w:r w:rsidRPr="00177300">
        <w:rPr>
          <w:rFonts w:ascii="Times New Roman" w:hAnsi="Times New Roman" w:cs="Times New Roman"/>
          <w:spacing w:val="1"/>
          <w:w w:val="103"/>
          <w:sz w:val="28"/>
          <w:szCs w:val="28"/>
        </w:rPr>
        <w:t>o</w:t>
      </w:r>
      <w:r w:rsidRPr="00177300">
        <w:rPr>
          <w:rFonts w:ascii="Times New Roman" w:hAnsi="Times New Roman" w:cs="Times New Roman"/>
          <w:spacing w:val="2"/>
          <w:w w:val="103"/>
          <w:sz w:val="28"/>
          <w:szCs w:val="28"/>
        </w:rPr>
        <w:t>w</w:t>
      </w:r>
      <w:r w:rsidRPr="00177300">
        <w:rPr>
          <w:rFonts w:ascii="Times New Roman" w:hAnsi="Times New Roman" w:cs="Times New Roman"/>
          <w:spacing w:val="1"/>
          <w:w w:val="103"/>
          <w:sz w:val="28"/>
          <w:szCs w:val="28"/>
        </w:rPr>
        <w:t>e</w:t>
      </w:r>
      <w:r w:rsidRPr="00177300">
        <w:rPr>
          <w:rFonts w:ascii="Times New Roman" w:hAnsi="Times New Roman" w:cs="Times New Roman"/>
          <w:w w:val="103"/>
          <w:sz w:val="28"/>
          <w:szCs w:val="28"/>
        </w:rPr>
        <w:t>d</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t</w:t>
      </w:r>
      <w:r w:rsidRPr="00177300">
        <w:rPr>
          <w:rFonts w:ascii="Times New Roman" w:hAnsi="Times New Roman" w:cs="Times New Roman"/>
          <w:w w:val="103"/>
          <w:sz w:val="28"/>
          <w:szCs w:val="28"/>
        </w:rPr>
        <w:t>o</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cha</w:t>
      </w:r>
      <w:r w:rsidRPr="00177300">
        <w:rPr>
          <w:rFonts w:ascii="Times New Roman" w:hAnsi="Times New Roman" w:cs="Times New Roman"/>
          <w:w w:val="103"/>
          <w:sz w:val="28"/>
          <w:szCs w:val="28"/>
        </w:rPr>
        <w:t>ll</w:t>
      </w:r>
      <w:r w:rsidRPr="00177300">
        <w:rPr>
          <w:rFonts w:ascii="Times New Roman" w:hAnsi="Times New Roman" w:cs="Times New Roman"/>
          <w:spacing w:val="1"/>
          <w:w w:val="103"/>
          <w:sz w:val="28"/>
          <w:szCs w:val="28"/>
        </w:rPr>
        <w:t>eng</w:t>
      </w:r>
      <w:r w:rsidRPr="00177300">
        <w:rPr>
          <w:rFonts w:ascii="Times New Roman" w:hAnsi="Times New Roman" w:cs="Times New Roman"/>
          <w:w w:val="103"/>
          <w:sz w:val="28"/>
          <w:szCs w:val="28"/>
        </w:rPr>
        <w:t>e</w:t>
      </w:r>
      <w:r w:rsidRPr="00177300">
        <w:rPr>
          <w:rFonts w:ascii="Times New Roman" w:hAnsi="Times New Roman" w:cs="Times New Roman"/>
          <w:sz w:val="28"/>
          <w:szCs w:val="28"/>
        </w:rPr>
        <w:t xml:space="preserve"> </w:t>
      </w:r>
      <w:r w:rsidRPr="00177300">
        <w:rPr>
          <w:rFonts w:ascii="Times New Roman" w:hAnsi="Times New Roman" w:cs="Times New Roman"/>
          <w:spacing w:val="-16"/>
          <w:sz w:val="28"/>
          <w:szCs w:val="28"/>
        </w:rPr>
        <w:t xml:space="preserve"> </w:t>
      </w:r>
      <w:r w:rsidRPr="00177300">
        <w:rPr>
          <w:rFonts w:ascii="Times New Roman" w:hAnsi="Times New Roman" w:cs="Times New Roman"/>
          <w:spacing w:val="1"/>
          <w:w w:val="103"/>
          <w:sz w:val="28"/>
          <w:szCs w:val="28"/>
        </w:rPr>
        <w:t>th</w:t>
      </w:r>
      <w:r w:rsidRPr="00177300">
        <w:rPr>
          <w:rFonts w:ascii="Times New Roman" w:hAnsi="Times New Roman" w:cs="Times New Roman"/>
          <w:w w:val="103"/>
          <w:sz w:val="28"/>
          <w:szCs w:val="28"/>
        </w:rPr>
        <w:t xml:space="preserve">e </w:t>
      </w:r>
      <w:r w:rsidRPr="00177300">
        <w:rPr>
          <w:rFonts w:ascii="Times New Roman" w:hAnsi="Times New Roman" w:cs="Times New Roman"/>
          <w:spacing w:val="1"/>
          <w:w w:val="103"/>
          <w:sz w:val="28"/>
          <w:szCs w:val="28"/>
        </w:rPr>
        <w:t>speaker</w:t>
      </w:r>
      <w:r w:rsidRPr="00177300">
        <w:rPr>
          <w:rFonts w:ascii="Times New Roman" w:hAnsi="Times New Roman" w:cs="Times New Roman"/>
          <w:w w:val="103"/>
          <w:sz w:val="28"/>
          <w:szCs w:val="28"/>
        </w:rPr>
        <w:t>’s</w:t>
      </w:r>
      <w:r w:rsidRPr="00177300">
        <w:rPr>
          <w:rFonts w:ascii="Times New Roman" w:hAnsi="Times New Roman" w:cs="Times New Roman"/>
          <w:spacing w:val="3"/>
          <w:sz w:val="28"/>
          <w:szCs w:val="28"/>
        </w:rPr>
        <w:t xml:space="preserve"> </w:t>
      </w:r>
      <w:r w:rsidRPr="00177300">
        <w:rPr>
          <w:rFonts w:ascii="Times New Roman" w:hAnsi="Times New Roman" w:cs="Times New Roman"/>
          <w:spacing w:val="1"/>
          <w:w w:val="103"/>
          <w:sz w:val="28"/>
          <w:szCs w:val="28"/>
        </w:rPr>
        <w:t>v</w:t>
      </w:r>
      <w:r w:rsidRPr="00177300">
        <w:rPr>
          <w:rFonts w:ascii="Times New Roman" w:hAnsi="Times New Roman" w:cs="Times New Roman"/>
          <w:w w:val="103"/>
          <w:sz w:val="28"/>
          <w:szCs w:val="28"/>
        </w:rPr>
        <w:t>i</w:t>
      </w:r>
      <w:r w:rsidRPr="00177300">
        <w:rPr>
          <w:rFonts w:ascii="Times New Roman" w:hAnsi="Times New Roman" w:cs="Times New Roman"/>
          <w:spacing w:val="1"/>
          <w:w w:val="103"/>
          <w:sz w:val="28"/>
          <w:szCs w:val="28"/>
        </w:rPr>
        <w:t>e</w:t>
      </w:r>
      <w:r w:rsidRPr="00177300">
        <w:rPr>
          <w:rFonts w:ascii="Times New Roman" w:hAnsi="Times New Roman" w:cs="Times New Roman"/>
          <w:w w:val="103"/>
          <w:sz w:val="28"/>
          <w:szCs w:val="28"/>
        </w:rPr>
        <w:t>w</w:t>
      </w:r>
      <w:r w:rsidRPr="00177300">
        <w:rPr>
          <w:rFonts w:ascii="Times New Roman" w:hAnsi="Times New Roman" w:cs="Times New Roman"/>
          <w:spacing w:val="4"/>
          <w:sz w:val="28"/>
          <w:szCs w:val="28"/>
        </w:rPr>
        <w:t xml:space="preserve"> </w:t>
      </w:r>
      <w:r w:rsidRPr="00177300">
        <w:rPr>
          <w:rFonts w:ascii="Times New Roman" w:hAnsi="Times New Roman" w:cs="Times New Roman"/>
          <w:spacing w:val="1"/>
          <w:w w:val="103"/>
          <w:sz w:val="28"/>
          <w:szCs w:val="28"/>
        </w:rPr>
        <w:t>o</w:t>
      </w:r>
      <w:r w:rsidRPr="00177300">
        <w:rPr>
          <w:rFonts w:ascii="Times New Roman" w:hAnsi="Times New Roman" w:cs="Times New Roman"/>
          <w:w w:val="103"/>
          <w:sz w:val="28"/>
          <w:szCs w:val="28"/>
        </w:rPr>
        <w:t>r</w:t>
      </w:r>
      <w:r w:rsidRPr="00177300">
        <w:rPr>
          <w:rFonts w:ascii="Times New Roman" w:hAnsi="Times New Roman" w:cs="Times New Roman"/>
          <w:spacing w:val="3"/>
          <w:sz w:val="28"/>
          <w:szCs w:val="28"/>
        </w:rPr>
        <w:t xml:space="preserve"> </w:t>
      </w:r>
      <w:r w:rsidRPr="00177300">
        <w:rPr>
          <w:rFonts w:ascii="Times New Roman" w:hAnsi="Times New Roman" w:cs="Times New Roman"/>
          <w:spacing w:val="1"/>
          <w:w w:val="103"/>
          <w:sz w:val="28"/>
          <w:szCs w:val="28"/>
        </w:rPr>
        <w:t>theo</w:t>
      </w:r>
      <w:r w:rsidRPr="00177300">
        <w:rPr>
          <w:rFonts w:ascii="Times New Roman" w:hAnsi="Times New Roman" w:cs="Times New Roman"/>
          <w:w w:val="103"/>
          <w:sz w:val="28"/>
          <w:szCs w:val="28"/>
        </w:rPr>
        <w:t>l</w:t>
      </w:r>
      <w:r w:rsidRPr="00177300">
        <w:rPr>
          <w:rFonts w:ascii="Times New Roman" w:hAnsi="Times New Roman" w:cs="Times New Roman"/>
          <w:spacing w:val="1"/>
          <w:w w:val="103"/>
          <w:sz w:val="28"/>
          <w:szCs w:val="28"/>
        </w:rPr>
        <w:t>ogy</w:t>
      </w:r>
      <w:r w:rsidRPr="00177300">
        <w:rPr>
          <w:rFonts w:ascii="Times New Roman" w:hAnsi="Times New Roman" w:cs="Times New Roman"/>
          <w:w w:val="103"/>
          <w:sz w:val="28"/>
          <w:szCs w:val="28"/>
        </w:rPr>
        <w:t>.</w:t>
      </w:r>
    </w:p>
    <w:p w:rsidR="00CC44CA" w:rsidRPr="00177300" w:rsidRDefault="00740DCE" w:rsidP="00051D8B">
      <w:pPr>
        <w:pStyle w:val="BodyText"/>
        <w:tabs>
          <w:tab w:val="left" w:pos="8931"/>
        </w:tabs>
        <w:spacing w:after="200" w:line="290" w:lineRule="auto"/>
        <w:ind w:left="0" w:right="96"/>
        <w:jc w:val="both"/>
        <w:rPr>
          <w:rFonts w:ascii="Times New Roman" w:hAnsi="Times New Roman" w:cs="Times New Roman"/>
          <w:w w:val="103"/>
          <w:sz w:val="28"/>
          <w:szCs w:val="28"/>
        </w:rPr>
      </w:pPr>
      <w:r w:rsidRPr="00177300">
        <w:rPr>
          <w:rFonts w:ascii="Times New Roman" w:hAnsi="Times New Roman" w:cs="Times New Roman"/>
          <w:w w:val="103"/>
          <w:sz w:val="28"/>
          <w:szCs w:val="28"/>
        </w:rPr>
        <w:t>Trace the possible evolution of this scenario with a view to a practical resolution.</w:t>
      </w:r>
    </w:p>
    <w:p w:rsidR="00CC44CA" w:rsidRPr="00177300" w:rsidRDefault="00740DCE" w:rsidP="00051D8B">
      <w:pPr>
        <w:pStyle w:val="BodyText"/>
        <w:spacing w:line="290" w:lineRule="auto"/>
        <w:ind w:left="0" w:right="1310"/>
        <w:jc w:val="both"/>
        <w:rPr>
          <w:rFonts w:ascii="Times New Roman" w:hAnsi="Times New Roman" w:cs="Times New Roman"/>
          <w:w w:val="103"/>
          <w:sz w:val="28"/>
          <w:szCs w:val="28"/>
        </w:rPr>
      </w:pPr>
      <w:r w:rsidRPr="00177300">
        <w:rPr>
          <w:rFonts w:ascii="Times New Roman" w:hAnsi="Times New Roman" w:cs="Times New Roman"/>
          <w:w w:val="103"/>
          <w:sz w:val="28"/>
          <w:szCs w:val="28"/>
        </w:rPr>
        <w:t xml:space="preserve">Apply </w:t>
      </w:r>
      <w:proofErr w:type="spellStart"/>
      <w:r w:rsidR="00CC44CA" w:rsidRPr="00177300">
        <w:rPr>
          <w:rFonts w:ascii="Times New Roman" w:hAnsi="Times New Roman" w:cs="Times New Roman"/>
          <w:w w:val="103"/>
          <w:sz w:val="28"/>
          <w:szCs w:val="28"/>
        </w:rPr>
        <w:t>Osmer</w:t>
      </w:r>
      <w:r w:rsidR="00ED5204">
        <w:rPr>
          <w:rFonts w:ascii="Times New Roman" w:hAnsi="Times New Roman" w:cs="Times New Roman"/>
          <w:w w:val="103"/>
          <w:sz w:val="28"/>
          <w:szCs w:val="28"/>
        </w:rPr>
        <w:t>’s</w:t>
      </w:r>
      <w:proofErr w:type="spellEnd"/>
      <w:r w:rsidR="00CC44CA" w:rsidRPr="00177300">
        <w:rPr>
          <w:rFonts w:ascii="Times New Roman" w:hAnsi="Times New Roman" w:cs="Times New Roman"/>
          <w:w w:val="103"/>
          <w:sz w:val="28"/>
          <w:szCs w:val="28"/>
        </w:rPr>
        <w:t xml:space="preserve"> Framework:</w:t>
      </w:r>
    </w:p>
    <w:p w:rsidR="000C4380" w:rsidRPr="00177300" w:rsidRDefault="000C4380" w:rsidP="00051D8B">
      <w:pPr>
        <w:pStyle w:val="ListParagraph"/>
        <w:numPr>
          <w:ilvl w:val="0"/>
          <w:numId w:val="11"/>
        </w:numPr>
        <w:jc w:val="both"/>
        <w:rPr>
          <w:rFonts w:ascii="Times New Roman" w:eastAsia="Calibri" w:hAnsi="Times New Roman" w:cs="Times New Roman"/>
          <w:w w:val="103"/>
          <w:sz w:val="28"/>
          <w:szCs w:val="28"/>
          <w:lang w:val="en-US"/>
        </w:rPr>
      </w:pPr>
      <w:r w:rsidRPr="00177300">
        <w:rPr>
          <w:rFonts w:ascii="Times New Roman" w:eastAsia="Calibri" w:hAnsi="Times New Roman" w:cs="Times New Roman"/>
          <w:w w:val="103"/>
          <w:sz w:val="28"/>
          <w:szCs w:val="28"/>
          <w:lang w:val="en-US"/>
        </w:rPr>
        <w:t>Descriptive: what is the current situation</w:t>
      </w:r>
    </w:p>
    <w:p w:rsidR="000C4380" w:rsidRPr="00177300" w:rsidRDefault="000C4380" w:rsidP="00051D8B">
      <w:pPr>
        <w:pStyle w:val="ListParagraph"/>
        <w:numPr>
          <w:ilvl w:val="0"/>
          <w:numId w:val="11"/>
        </w:numPr>
        <w:jc w:val="both"/>
        <w:rPr>
          <w:rFonts w:ascii="Times New Roman" w:eastAsia="Calibri" w:hAnsi="Times New Roman" w:cs="Times New Roman"/>
          <w:w w:val="103"/>
          <w:sz w:val="28"/>
          <w:szCs w:val="28"/>
          <w:lang w:val="en-US"/>
        </w:rPr>
      </w:pPr>
      <w:r w:rsidRPr="00177300">
        <w:rPr>
          <w:rFonts w:ascii="Times New Roman" w:eastAsia="Calibri" w:hAnsi="Times New Roman" w:cs="Times New Roman"/>
          <w:w w:val="103"/>
          <w:sz w:val="28"/>
          <w:szCs w:val="28"/>
          <w:lang w:val="en-US"/>
        </w:rPr>
        <w:t>Interpretive: how did the situation develop</w:t>
      </w:r>
    </w:p>
    <w:p w:rsidR="000C4380" w:rsidRPr="00177300" w:rsidRDefault="000C4380" w:rsidP="00051D8B">
      <w:pPr>
        <w:pStyle w:val="ListParagraph"/>
        <w:numPr>
          <w:ilvl w:val="0"/>
          <w:numId w:val="11"/>
        </w:numPr>
        <w:jc w:val="both"/>
        <w:rPr>
          <w:rFonts w:ascii="Times New Roman" w:eastAsia="Calibri" w:hAnsi="Times New Roman" w:cs="Times New Roman"/>
          <w:w w:val="103"/>
          <w:sz w:val="28"/>
          <w:szCs w:val="28"/>
          <w:lang w:val="en-US"/>
        </w:rPr>
      </w:pPr>
      <w:r w:rsidRPr="00177300">
        <w:rPr>
          <w:rFonts w:ascii="Times New Roman" w:eastAsia="Calibri" w:hAnsi="Times New Roman" w:cs="Times New Roman"/>
          <w:w w:val="103"/>
          <w:sz w:val="28"/>
          <w:szCs w:val="28"/>
          <w:lang w:val="en-US"/>
        </w:rPr>
        <w:t>Normative: what should we do about the situation</w:t>
      </w:r>
    </w:p>
    <w:p w:rsidR="000C4380" w:rsidRPr="00177300" w:rsidRDefault="000C4380" w:rsidP="00051D8B">
      <w:pPr>
        <w:pStyle w:val="ListParagraph"/>
        <w:numPr>
          <w:ilvl w:val="0"/>
          <w:numId w:val="11"/>
        </w:numPr>
        <w:jc w:val="both"/>
        <w:rPr>
          <w:rFonts w:ascii="Times New Roman" w:eastAsia="Calibri" w:hAnsi="Times New Roman" w:cs="Times New Roman"/>
          <w:w w:val="103"/>
          <w:sz w:val="28"/>
          <w:szCs w:val="28"/>
          <w:lang w:val="en-US"/>
        </w:rPr>
      </w:pPr>
      <w:r w:rsidRPr="00177300">
        <w:rPr>
          <w:rFonts w:ascii="Times New Roman" w:eastAsia="Calibri" w:hAnsi="Times New Roman" w:cs="Times New Roman"/>
          <w:w w:val="103"/>
          <w:sz w:val="28"/>
          <w:szCs w:val="28"/>
          <w:lang w:val="en-US"/>
        </w:rPr>
        <w:t>Pragmatic: how will we do something about the situation</w:t>
      </w:r>
    </w:p>
    <w:p w:rsidR="00CC44CA" w:rsidRPr="00177300" w:rsidRDefault="00CC44CA" w:rsidP="00051D8B">
      <w:pPr>
        <w:pStyle w:val="ListParagraph"/>
        <w:numPr>
          <w:ilvl w:val="0"/>
          <w:numId w:val="1"/>
        </w:numPr>
        <w:ind w:left="567" w:hanging="567"/>
        <w:jc w:val="both"/>
        <w:rPr>
          <w:rFonts w:ascii="Times New Roman" w:hAnsi="Times New Roman" w:cs="Times New Roman"/>
          <w:b/>
          <w:sz w:val="28"/>
          <w:szCs w:val="28"/>
        </w:rPr>
      </w:pPr>
      <w:r w:rsidRPr="00177300">
        <w:rPr>
          <w:rFonts w:ascii="Times New Roman" w:hAnsi="Times New Roman" w:cs="Times New Roman"/>
          <w:b/>
          <w:sz w:val="28"/>
          <w:szCs w:val="28"/>
        </w:rPr>
        <w:lastRenderedPageBreak/>
        <w:t>Inquiry Based Learning</w:t>
      </w:r>
    </w:p>
    <w:p w:rsidR="004E387C" w:rsidRPr="00177300" w:rsidRDefault="004E387C" w:rsidP="00051D8B">
      <w:pPr>
        <w:spacing w:after="0"/>
        <w:jc w:val="both"/>
        <w:rPr>
          <w:rFonts w:ascii="Times New Roman" w:hAnsi="Times New Roman" w:cs="Times New Roman"/>
          <w:b/>
          <w:sz w:val="28"/>
          <w:szCs w:val="28"/>
        </w:rPr>
      </w:pPr>
      <w:r w:rsidRPr="00177300">
        <w:rPr>
          <w:rFonts w:ascii="Times New Roman" w:hAnsi="Times New Roman" w:cs="Times New Roman"/>
          <w:b/>
          <w:sz w:val="28"/>
          <w:szCs w:val="28"/>
        </w:rPr>
        <w:t>Methods</w:t>
      </w:r>
    </w:p>
    <w:p w:rsidR="000C4380" w:rsidRPr="00177300" w:rsidRDefault="000C4380" w:rsidP="00051D8B">
      <w:pPr>
        <w:pStyle w:val="ListParagraph"/>
        <w:numPr>
          <w:ilvl w:val="0"/>
          <w:numId w:val="14"/>
        </w:numPr>
        <w:spacing w:after="0"/>
        <w:jc w:val="both"/>
        <w:rPr>
          <w:rFonts w:ascii="Times New Roman" w:hAnsi="Times New Roman" w:cs="Times New Roman"/>
          <w:sz w:val="28"/>
          <w:szCs w:val="28"/>
        </w:rPr>
      </w:pPr>
      <w:r w:rsidRPr="00177300">
        <w:rPr>
          <w:rFonts w:ascii="Times New Roman" w:hAnsi="Times New Roman" w:cs="Times New Roman"/>
          <w:sz w:val="28"/>
          <w:szCs w:val="28"/>
        </w:rPr>
        <w:t>Literary Research</w:t>
      </w:r>
    </w:p>
    <w:p w:rsidR="004E387C" w:rsidRPr="00177300" w:rsidRDefault="004E387C" w:rsidP="00051D8B">
      <w:pPr>
        <w:pStyle w:val="ListParagraph"/>
        <w:numPr>
          <w:ilvl w:val="0"/>
          <w:numId w:val="14"/>
        </w:numPr>
        <w:spacing w:after="0"/>
        <w:jc w:val="both"/>
        <w:rPr>
          <w:rFonts w:ascii="Times New Roman" w:hAnsi="Times New Roman" w:cs="Times New Roman"/>
          <w:sz w:val="28"/>
          <w:szCs w:val="28"/>
        </w:rPr>
      </w:pPr>
      <w:r w:rsidRPr="00177300">
        <w:rPr>
          <w:rFonts w:ascii="Times New Roman" w:hAnsi="Times New Roman" w:cs="Times New Roman"/>
          <w:sz w:val="28"/>
          <w:szCs w:val="28"/>
        </w:rPr>
        <w:t>Surveys</w:t>
      </w:r>
    </w:p>
    <w:p w:rsidR="004E387C" w:rsidRPr="00177300" w:rsidRDefault="004E387C" w:rsidP="00051D8B">
      <w:pPr>
        <w:pStyle w:val="ListParagraph"/>
        <w:numPr>
          <w:ilvl w:val="0"/>
          <w:numId w:val="14"/>
        </w:numPr>
        <w:spacing w:after="0"/>
        <w:jc w:val="both"/>
        <w:rPr>
          <w:rFonts w:ascii="Times New Roman" w:hAnsi="Times New Roman" w:cs="Times New Roman"/>
          <w:sz w:val="28"/>
          <w:szCs w:val="28"/>
        </w:rPr>
      </w:pPr>
      <w:r w:rsidRPr="00177300">
        <w:rPr>
          <w:rFonts w:ascii="Times New Roman" w:hAnsi="Times New Roman" w:cs="Times New Roman"/>
          <w:sz w:val="28"/>
          <w:szCs w:val="28"/>
        </w:rPr>
        <w:t>Interviews</w:t>
      </w:r>
    </w:p>
    <w:p w:rsidR="004E387C" w:rsidRPr="00177300" w:rsidRDefault="004E387C" w:rsidP="00051D8B">
      <w:pPr>
        <w:pStyle w:val="ListParagraph"/>
        <w:numPr>
          <w:ilvl w:val="0"/>
          <w:numId w:val="14"/>
        </w:numPr>
        <w:spacing w:after="0"/>
        <w:jc w:val="both"/>
        <w:rPr>
          <w:rFonts w:ascii="Times New Roman" w:hAnsi="Times New Roman" w:cs="Times New Roman"/>
          <w:sz w:val="28"/>
          <w:szCs w:val="28"/>
        </w:rPr>
      </w:pPr>
      <w:r w:rsidRPr="00177300">
        <w:rPr>
          <w:rFonts w:ascii="Times New Roman" w:hAnsi="Times New Roman" w:cs="Times New Roman"/>
          <w:sz w:val="28"/>
          <w:szCs w:val="28"/>
        </w:rPr>
        <w:t>Forums</w:t>
      </w:r>
    </w:p>
    <w:p w:rsidR="004E387C" w:rsidRPr="00177300" w:rsidRDefault="004E387C" w:rsidP="00051D8B">
      <w:pPr>
        <w:pStyle w:val="ListParagraph"/>
        <w:numPr>
          <w:ilvl w:val="0"/>
          <w:numId w:val="14"/>
        </w:numPr>
        <w:spacing w:after="0"/>
        <w:jc w:val="both"/>
        <w:rPr>
          <w:rFonts w:ascii="Times New Roman" w:hAnsi="Times New Roman" w:cs="Times New Roman"/>
          <w:sz w:val="28"/>
          <w:szCs w:val="28"/>
        </w:rPr>
      </w:pPr>
      <w:r w:rsidRPr="00177300">
        <w:rPr>
          <w:rFonts w:ascii="Times New Roman" w:hAnsi="Times New Roman" w:cs="Times New Roman"/>
          <w:sz w:val="28"/>
          <w:szCs w:val="28"/>
        </w:rPr>
        <w:t>Focus Groups</w:t>
      </w:r>
    </w:p>
    <w:p w:rsidR="00366098" w:rsidRPr="00177300" w:rsidRDefault="00366098" w:rsidP="00051D8B">
      <w:pPr>
        <w:pStyle w:val="ListParagraph"/>
        <w:numPr>
          <w:ilvl w:val="0"/>
          <w:numId w:val="18"/>
        </w:numPr>
        <w:ind w:left="1276"/>
        <w:jc w:val="both"/>
        <w:rPr>
          <w:rFonts w:ascii="Times New Roman" w:hAnsi="Times New Roman" w:cs="Times New Roman"/>
          <w:sz w:val="28"/>
          <w:szCs w:val="28"/>
        </w:rPr>
      </w:pPr>
      <w:r w:rsidRPr="00177300">
        <w:rPr>
          <w:rFonts w:ascii="Times New Roman" w:hAnsi="Times New Roman" w:cs="Times New Roman"/>
          <w:sz w:val="28"/>
          <w:szCs w:val="28"/>
        </w:rPr>
        <w:t>Purpose: to understand how people feel or think about an issue, product, service or idea.</w:t>
      </w:r>
    </w:p>
    <w:p w:rsidR="00366098" w:rsidRPr="00177300" w:rsidRDefault="00366098" w:rsidP="00051D8B">
      <w:pPr>
        <w:pStyle w:val="ListParagraph"/>
        <w:numPr>
          <w:ilvl w:val="0"/>
          <w:numId w:val="18"/>
        </w:numPr>
        <w:ind w:left="1276"/>
        <w:jc w:val="both"/>
        <w:rPr>
          <w:rFonts w:ascii="Times New Roman" w:hAnsi="Times New Roman" w:cs="Times New Roman"/>
          <w:sz w:val="28"/>
          <w:szCs w:val="28"/>
        </w:rPr>
      </w:pPr>
      <w:r w:rsidRPr="00177300">
        <w:rPr>
          <w:rFonts w:ascii="Times New Roman" w:hAnsi="Times New Roman" w:cs="Times New Roman"/>
          <w:sz w:val="28"/>
          <w:szCs w:val="28"/>
        </w:rPr>
        <w:t>Method: encourage participants to share perceptions and points of view, without pressuring participants to vote or reach consensus, in a permissive non-threatening environment.</w:t>
      </w:r>
    </w:p>
    <w:p w:rsidR="00366098" w:rsidRPr="00177300" w:rsidRDefault="00366098" w:rsidP="00051D8B">
      <w:pPr>
        <w:pStyle w:val="ListParagraph"/>
        <w:numPr>
          <w:ilvl w:val="0"/>
          <w:numId w:val="18"/>
        </w:numPr>
        <w:ind w:left="1276"/>
        <w:jc w:val="both"/>
        <w:rPr>
          <w:rFonts w:ascii="Times New Roman" w:hAnsi="Times New Roman" w:cs="Times New Roman"/>
          <w:sz w:val="28"/>
          <w:szCs w:val="28"/>
        </w:rPr>
      </w:pPr>
      <w:r w:rsidRPr="00177300">
        <w:rPr>
          <w:rFonts w:ascii="Times New Roman" w:hAnsi="Times New Roman" w:cs="Times New Roman"/>
          <w:sz w:val="28"/>
          <w:szCs w:val="28"/>
        </w:rPr>
        <w:t>Process: 3 or 4 FGs of 6-8 participants + moderator and assistant moderator, using same set of questions for all FGs.</w:t>
      </w:r>
    </w:p>
    <w:p w:rsidR="00366098" w:rsidRPr="00177300" w:rsidRDefault="00366098" w:rsidP="00051D8B">
      <w:pPr>
        <w:pStyle w:val="ListParagraph"/>
        <w:numPr>
          <w:ilvl w:val="0"/>
          <w:numId w:val="18"/>
        </w:numPr>
        <w:ind w:left="1276"/>
        <w:jc w:val="both"/>
        <w:rPr>
          <w:rFonts w:ascii="Times New Roman" w:hAnsi="Times New Roman" w:cs="Times New Roman"/>
          <w:sz w:val="28"/>
          <w:szCs w:val="28"/>
        </w:rPr>
      </w:pPr>
      <w:r w:rsidRPr="00177300">
        <w:rPr>
          <w:rFonts w:ascii="Times New Roman" w:hAnsi="Times New Roman" w:cs="Times New Roman"/>
          <w:sz w:val="28"/>
          <w:szCs w:val="28"/>
        </w:rPr>
        <w:t>Intent: promote self-disclosure among participants.</w:t>
      </w:r>
    </w:p>
    <w:p w:rsidR="00366098" w:rsidRPr="00177300" w:rsidRDefault="00366098" w:rsidP="00051D8B">
      <w:pPr>
        <w:pStyle w:val="ListParagraph"/>
        <w:numPr>
          <w:ilvl w:val="0"/>
          <w:numId w:val="18"/>
        </w:numPr>
        <w:ind w:left="1276"/>
        <w:jc w:val="both"/>
        <w:rPr>
          <w:rFonts w:ascii="Times New Roman" w:hAnsi="Times New Roman" w:cs="Times New Roman"/>
          <w:sz w:val="28"/>
          <w:szCs w:val="28"/>
        </w:rPr>
      </w:pPr>
      <w:r w:rsidRPr="00177300">
        <w:rPr>
          <w:rFonts w:ascii="Times New Roman" w:hAnsi="Times New Roman" w:cs="Times New Roman"/>
          <w:sz w:val="28"/>
          <w:szCs w:val="28"/>
        </w:rPr>
        <w:t xml:space="preserve">Role of moderator: ask questions, listen, keep conversation on track, </w:t>
      </w:r>
      <w:proofErr w:type="gramStart"/>
      <w:r w:rsidRPr="00177300">
        <w:rPr>
          <w:rFonts w:ascii="Times New Roman" w:hAnsi="Times New Roman" w:cs="Times New Roman"/>
          <w:sz w:val="28"/>
          <w:szCs w:val="28"/>
        </w:rPr>
        <w:t>make</w:t>
      </w:r>
      <w:proofErr w:type="gramEnd"/>
      <w:r w:rsidRPr="00177300">
        <w:rPr>
          <w:rFonts w:ascii="Times New Roman" w:hAnsi="Times New Roman" w:cs="Times New Roman"/>
          <w:sz w:val="28"/>
          <w:szCs w:val="28"/>
        </w:rPr>
        <w:t xml:space="preserve"> sure everyone has a chance to share.</w:t>
      </w:r>
    </w:p>
    <w:p w:rsidR="00366098" w:rsidRPr="00177300" w:rsidRDefault="00366098" w:rsidP="00051D8B">
      <w:pPr>
        <w:pStyle w:val="ListParagraph"/>
        <w:numPr>
          <w:ilvl w:val="0"/>
          <w:numId w:val="18"/>
        </w:numPr>
        <w:ind w:left="1276"/>
        <w:jc w:val="both"/>
        <w:rPr>
          <w:rFonts w:ascii="Times New Roman" w:hAnsi="Times New Roman" w:cs="Times New Roman"/>
          <w:sz w:val="28"/>
          <w:szCs w:val="28"/>
        </w:rPr>
      </w:pPr>
      <w:r w:rsidRPr="00177300">
        <w:rPr>
          <w:rFonts w:ascii="Times New Roman" w:hAnsi="Times New Roman" w:cs="Times New Roman"/>
          <w:sz w:val="28"/>
          <w:szCs w:val="28"/>
        </w:rPr>
        <w:t xml:space="preserve">Characteristics: 6-8 people who possess certain characteristics (homogeneity) and provide qualitative data (opinions not conclusions) in a focussed discussion (with pre-determined and sequenced open-ended questions, developing from general to specific) to help understand the topic of interest. </w:t>
      </w:r>
    </w:p>
    <w:p w:rsidR="00366098" w:rsidRPr="00177300" w:rsidRDefault="00366098" w:rsidP="00051D8B">
      <w:pPr>
        <w:pStyle w:val="ListParagraph"/>
        <w:numPr>
          <w:ilvl w:val="0"/>
          <w:numId w:val="18"/>
        </w:numPr>
        <w:ind w:left="1276"/>
        <w:jc w:val="both"/>
        <w:rPr>
          <w:rFonts w:ascii="Times New Roman" w:hAnsi="Times New Roman" w:cs="Times New Roman"/>
          <w:sz w:val="28"/>
          <w:szCs w:val="28"/>
        </w:rPr>
      </w:pPr>
      <w:r w:rsidRPr="00177300">
        <w:rPr>
          <w:rFonts w:ascii="Times New Roman" w:hAnsi="Times New Roman" w:cs="Times New Roman"/>
          <w:sz w:val="28"/>
          <w:szCs w:val="28"/>
        </w:rPr>
        <w:t xml:space="preserve">Use as a research procedure of inquiry not to impose views: </w:t>
      </w:r>
    </w:p>
    <w:p w:rsidR="00366098" w:rsidRPr="00177300" w:rsidRDefault="00366098" w:rsidP="00051D8B">
      <w:pPr>
        <w:pStyle w:val="ListParagraph"/>
        <w:numPr>
          <w:ilvl w:val="2"/>
          <w:numId w:val="18"/>
        </w:numPr>
        <w:jc w:val="both"/>
        <w:rPr>
          <w:rFonts w:ascii="Times New Roman" w:hAnsi="Times New Roman" w:cs="Times New Roman"/>
          <w:sz w:val="28"/>
          <w:szCs w:val="28"/>
        </w:rPr>
      </w:pPr>
      <w:r w:rsidRPr="00177300">
        <w:rPr>
          <w:rFonts w:ascii="Times New Roman" w:hAnsi="Times New Roman" w:cs="Times New Roman"/>
          <w:sz w:val="28"/>
          <w:szCs w:val="28"/>
        </w:rPr>
        <w:t>“participatory research” which places emphasis on involving people in a community in conducting the research, because of what the process does for that community in terms of developing commitment, capacity, and talents as well as improving utilization.</w:t>
      </w:r>
    </w:p>
    <w:p w:rsidR="00366098" w:rsidRPr="00177300" w:rsidRDefault="00366098" w:rsidP="00051D8B">
      <w:pPr>
        <w:pStyle w:val="ListParagraph"/>
        <w:numPr>
          <w:ilvl w:val="1"/>
          <w:numId w:val="18"/>
        </w:numPr>
        <w:jc w:val="both"/>
        <w:rPr>
          <w:rFonts w:ascii="Times New Roman" w:hAnsi="Times New Roman" w:cs="Times New Roman"/>
          <w:sz w:val="28"/>
          <w:szCs w:val="28"/>
        </w:rPr>
      </w:pPr>
      <w:r w:rsidRPr="00177300">
        <w:rPr>
          <w:rFonts w:ascii="Times New Roman" w:hAnsi="Times New Roman" w:cs="Times New Roman"/>
          <w:sz w:val="28"/>
          <w:szCs w:val="28"/>
        </w:rPr>
        <w:t xml:space="preserve">(see Richard A Krueger and Mary Anne Casey, </w:t>
      </w:r>
      <w:r w:rsidRPr="00177300">
        <w:rPr>
          <w:rFonts w:ascii="Times New Roman" w:hAnsi="Times New Roman" w:cs="Times New Roman"/>
          <w:i/>
          <w:sz w:val="28"/>
          <w:szCs w:val="28"/>
        </w:rPr>
        <w:t>Focus Groups - a practical guide for applied research</w:t>
      </w:r>
      <w:r w:rsidRPr="00177300">
        <w:rPr>
          <w:rFonts w:ascii="Times New Roman" w:hAnsi="Times New Roman" w:cs="Times New Roman"/>
          <w:sz w:val="28"/>
          <w:szCs w:val="28"/>
        </w:rPr>
        <w:t>. 3</w:t>
      </w:r>
      <w:r w:rsidRPr="00177300">
        <w:rPr>
          <w:rFonts w:ascii="Times New Roman" w:hAnsi="Times New Roman" w:cs="Times New Roman"/>
          <w:sz w:val="28"/>
          <w:szCs w:val="28"/>
          <w:vertAlign w:val="superscript"/>
        </w:rPr>
        <w:t>rd</w:t>
      </w:r>
      <w:r w:rsidRPr="00177300">
        <w:rPr>
          <w:rFonts w:ascii="Times New Roman" w:hAnsi="Times New Roman" w:cs="Times New Roman"/>
          <w:sz w:val="28"/>
          <w:szCs w:val="28"/>
        </w:rPr>
        <w:t xml:space="preserve"> </w:t>
      </w:r>
      <w:proofErr w:type="spellStart"/>
      <w:r w:rsidRPr="00177300">
        <w:rPr>
          <w:rFonts w:ascii="Times New Roman" w:hAnsi="Times New Roman" w:cs="Times New Roman"/>
          <w:sz w:val="28"/>
          <w:szCs w:val="28"/>
        </w:rPr>
        <w:t>ed</w:t>
      </w:r>
      <w:proofErr w:type="spellEnd"/>
      <w:r w:rsidRPr="00177300">
        <w:rPr>
          <w:rFonts w:ascii="Times New Roman" w:hAnsi="Times New Roman" w:cs="Times New Roman"/>
          <w:sz w:val="28"/>
          <w:szCs w:val="28"/>
        </w:rPr>
        <w:t>; Thousand Oaks, CA: Sage, 2000 or later editions.)</w:t>
      </w:r>
    </w:p>
    <w:p w:rsidR="004E387C" w:rsidRPr="00177300" w:rsidRDefault="004E387C" w:rsidP="00051D8B">
      <w:pPr>
        <w:pStyle w:val="ListParagraph"/>
        <w:numPr>
          <w:ilvl w:val="0"/>
          <w:numId w:val="14"/>
        </w:numPr>
        <w:jc w:val="both"/>
        <w:rPr>
          <w:rFonts w:ascii="Times New Roman" w:hAnsi="Times New Roman" w:cs="Times New Roman"/>
          <w:sz w:val="28"/>
          <w:szCs w:val="28"/>
        </w:rPr>
      </w:pPr>
      <w:r w:rsidRPr="00177300">
        <w:rPr>
          <w:rFonts w:ascii="Times New Roman" w:hAnsi="Times New Roman" w:cs="Times New Roman"/>
          <w:sz w:val="28"/>
          <w:szCs w:val="28"/>
        </w:rPr>
        <w:t>Stories (Narrative Inquiry</w:t>
      </w:r>
      <w:r w:rsidR="000C4380" w:rsidRPr="00177300">
        <w:rPr>
          <w:rFonts w:ascii="Times New Roman" w:hAnsi="Times New Roman" w:cs="Times New Roman"/>
          <w:sz w:val="28"/>
          <w:szCs w:val="28"/>
        </w:rPr>
        <w:t>)</w:t>
      </w:r>
    </w:p>
    <w:p w:rsidR="00232305" w:rsidRDefault="00232305">
      <w:pPr>
        <w:rPr>
          <w:rFonts w:ascii="Times New Roman" w:hAnsi="Times New Roman" w:cs="Times New Roman"/>
          <w:b/>
          <w:sz w:val="28"/>
          <w:szCs w:val="28"/>
        </w:rPr>
      </w:pPr>
      <w:r>
        <w:rPr>
          <w:rFonts w:ascii="Times New Roman" w:hAnsi="Times New Roman" w:cs="Times New Roman"/>
          <w:b/>
          <w:sz w:val="28"/>
          <w:szCs w:val="28"/>
        </w:rPr>
        <w:br w:type="page"/>
      </w:r>
    </w:p>
    <w:p w:rsidR="00CC44CA" w:rsidRPr="00177300" w:rsidRDefault="00CC44CA" w:rsidP="00051D8B">
      <w:pPr>
        <w:spacing w:after="0"/>
        <w:jc w:val="both"/>
        <w:rPr>
          <w:rFonts w:ascii="Times New Roman" w:hAnsi="Times New Roman" w:cs="Times New Roman"/>
          <w:b/>
          <w:sz w:val="28"/>
          <w:szCs w:val="28"/>
        </w:rPr>
      </w:pPr>
      <w:r w:rsidRPr="00177300">
        <w:rPr>
          <w:rFonts w:ascii="Times New Roman" w:hAnsi="Times New Roman" w:cs="Times New Roman"/>
          <w:b/>
          <w:sz w:val="28"/>
          <w:szCs w:val="28"/>
        </w:rPr>
        <w:lastRenderedPageBreak/>
        <w:t>Narrative Inquiry</w:t>
      </w:r>
    </w:p>
    <w:p w:rsidR="00CC44CA" w:rsidRPr="00177300" w:rsidRDefault="00CC44CA" w:rsidP="00051D8B">
      <w:pPr>
        <w:jc w:val="both"/>
        <w:rPr>
          <w:rFonts w:ascii="Times New Roman" w:hAnsi="Times New Roman" w:cs="Times New Roman"/>
          <w:sz w:val="28"/>
          <w:szCs w:val="28"/>
        </w:rPr>
      </w:pPr>
      <w:r w:rsidRPr="00177300">
        <w:rPr>
          <w:rFonts w:ascii="Times New Roman" w:hAnsi="Times New Roman" w:cs="Times New Roman"/>
          <w:sz w:val="28"/>
          <w:szCs w:val="28"/>
        </w:rPr>
        <w:t xml:space="preserve">The role of narrative inquiry is important in nurturing discourse, allowing people to articulate their experiences through their stories and </w:t>
      </w:r>
      <w:r w:rsidR="00740DCE" w:rsidRPr="00177300">
        <w:rPr>
          <w:rFonts w:ascii="Times New Roman" w:hAnsi="Times New Roman" w:cs="Times New Roman"/>
          <w:sz w:val="28"/>
          <w:szCs w:val="28"/>
        </w:rPr>
        <w:t xml:space="preserve">to </w:t>
      </w:r>
      <w:r w:rsidRPr="00177300">
        <w:rPr>
          <w:rFonts w:ascii="Times New Roman" w:hAnsi="Times New Roman" w:cs="Times New Roman"/>
          <w:sz w:val="28"/>
          <w:szCs w:val="28"/>
        </w:rPr>
        <w:t>“offer a perspective about their perspective”. By encouraging people to reflect on, explore and share their stories, narrative inquiry provides a means of developing their understanding of themselves and uncovering meanings through dialogue. Narrative inquiry has the potential to foster students’ critical reflection during their course of study, potentially leading to evidence of transformation of other habits of mind, especially if learning is embedded in a context that supports the establishment of relationships which facilitate discourse.</w:t>
      </w:r>
    </w:p>
    <w:p w:rsidR="00CC44CA" w:rsidRPr="00177300" w:rsidRDefault="00CC44CA" w:rsidP="00051D8B">
      <w:pPr>
        <w:spacing w:after="0"/>
        <w:jc w:val="both"/>
        <w:rPr>
          <w:rFonts w:ascii="Times New Roman" w:hAnsi="Times New Roman" w:cs="Times New Roman"/>
          <w:b/>
          <w:sz w:val="28"/>
          <w:szCs w:val="28"/>
        </w:rPr>
      </w:pPr>
      <w:r w:rsidRPr="00177300">
        <w:rPr>
          <w:rFonts w:ascii="Times New Roman" w:hAnsi="Times New Roman" w:cs="Times New Roman"/>
          <w:b/>
          <w:sz w:val="28"/>
          <w:szCs w:val="28"/>
        </w:rPr>
        <w:t xml:space="preserve">Appreciative Inquiry </w:t>
      </w:r>
    </w:p>
    <w:p w:rsidR="00CC44CA" w:rsidRPr="00177300" w:rsidRDefault="00CC44CA" w:rsidP="00051D8B">
      <w:pPr>
        <w:jc w:val="both"/>
        <w:rPr>
          <w:rFonts w:ascii="Times New Roman" w:hAnsi="Times New Roman" w:cs="Times New Roman"/>
          <w:sz w:val="28"/>
          <w:szCs w:val="28"/>
        </w:rPr>
      </w:pPr>
      <w:r w:rsidRPr="00177300">
        <w:rPr>
          <w:rFonts w:ascii="Times New Roman" w:hAnsi="Times New Roman" w:cs="Times New Roman"/>
          <w:sz w:val="28"/>
          <w:szCs w:val="28"/>
        </w:rPr>
        <w:t>A</w:t>
      </w:r>
      <w:r w:rsidR="00991004" w:rsidRPr="00177300">
        <w:rPr>
          <w:rFonts w:ascii="Times New Roman" w:hAnsi="Times New Roman" w:cs="Times New Roman"/>
          <w:sz w:val="28"/>
          <w:szCs w:val="28"/>
        </w:rPr>
        <w:t>ppreciative Inquiry is a particular type of Narrative Inquiry. It applies the heuristic approach of IBL to the personal narrative of the learner (in an individual or a group situation). The learner is encouraged to identify and analyse past personal successes, then to articulate ways in which those past successes may be developed to generate ongoing successes. This strategy takes genuine cognisance of where a learner has come from and where the learner is potentially going.</w:t>
      </w:r>
    </w:p>
    <w:p w:rsidR="00CC44CA" w:rsidRPr="00177300" w:rsidRDefault="00CC44CA" w:rsidP="00051D8B">
      <w:pPr>
        <w:spacing w:after="0"/>
        <w:jc w:val="both"/>
        <w:rPr>
          <w:rFonts w:ascii="Times New Roman" w:hAnsi="Times New Roman" w:cs="Times New Roman"/>
          <w:b/>
          <w:sz w:val="28"/>
          <w:szCs w:val="28"/>
        </w:rPr>
      </w:pPr>
      <w:r w:rsidRPr="00177300">
        <w:rPr>
          <w:rFonts w:ascii="Times New Roman" w:hAnsi="Times New Roman" w:cs="Times New Roman"/>
          <w:b/>
          <w:sz w:val="28"/>
          <w:szCs w:val="28"/>
        </w:rPr>
        <w:t>Example/Exercise</w:t>
      </w:r>
    </w:p>
    <w:p w:rsidR="00CC44CA" w:rsidRPr="00177300" w:rsidRDefault="00CC44CA" w:rsidP="00051D8B">
      <w:pPr>
        <w:pStyle w:val="ListParagraph"/>
        <w:numPr>
          <w:ilvl w:val="0"/>
          <w:numId w:val="7"/>
        </w:numPr>
        <w:ind w:left="567" w:hanging="567"/>
        <w:jc w:val="both"/>
        <w:rPr>
          <w:rFonts w:ascii="Times New Roman" w:hAnsi="Times New Roman" w:cs="Times New Roman"/>
          <w:b/>
          <w:sz w:val="28"/>
          <w:szCs w:val="28"/>
        </w:rPr>
      </w:pPr>
      <w:r w:rsidRPr="00177300">
        <w:rPr>
          <w:rFonts w:ascii="Times New Roman" w:hAnsi="Times New Roman" w:cs="Times New Roman"/>
          <w:b/>
          <w:sz w:val="28"/>
          <w:szCs w:val="28"/>
        </w:rPr>
        <w:t>Individual Exercise (10 minutes)</w:t>
      </w:r>
    </w:p>
    <w:p w:rsidR="00CC44CA" w:rsidRPr="00177300" w:rsidRDefault="00CC44CA" w:rsidP="00051D8B">
      <w:pPr>
        <w:pStyle w:val="ListParagraph"/>
        <w:ind w:left="567"/>
        <w:jc w:val="both"/>
        <w:rPr>
          <w:rFonts w:ascii="Times New Roman" w:hAnsi="Times New Roman" w:cs="Times New Roman"/>
          <w:sz w:val="28"/>
          <w:szCs w:val="28"/>
        </w:rPr>
      </w:pPr>
      <w:r w:rsidRPr="00177300">
        <w:rPr>
          <w:rFonts w:ascii="Times New Roman" w:hAnsi="Times New Roman" w:cs="Times New Roman"/>
          <w:sz w:val="28"/>
          <w:szCs w:val="28"/>
        </w:rPr>
        <w:t>Q1. How long have you been involved in directing SFE?</w:t>
      </w:r>
    </w:p>
    <w:p w:rsidR="00CC44CA" w:rsidRPr="00232305" w:rsidRDefault="00CC44CA" w:rsidP="00051D8B">
      <w:pPr>
        <w:pStyle w:val="ListParagraph"/>
        <w:numPr>
          <w:ilvl w:val="0"/>
          <w:numId w:val="8"/>
        </w:numPr>
        <w:ind w:left="1281" w:hanging="357"/>
        <w:contextualSpacing w:val="0"/>
        <w:jc w:val="both"/>
        <w:rPr>
          <w:rFonts w:ascii="Times New Roman" w:hAnsi="Times New Roman" w:cs="Times New Roman"/>
          <w:sz w:val="28"/>
          <w:szCs w:val="28"/>
        </w:rPr>
      </w:pPr>
      <w:r w:rsidRPr="00232305">
        <w:rPr>
          <w:rFonts w:ascii="Times New Roman" w:hAnsi="Times New Roman" w:cs="Times New Roman"/>
          <w:sz w:val="28"/>
          <w:szCs w:val="28"/>
        </w:rPr>
        <w:t>When did you start? How did you first get involved and why?</w:t>
      </w:r>
    </w:p>
    <w:p w:rsidR="00CC44CA" w:rsidRPr="00177300" w:rsidRDefault="00CC44CA" w:rsidP="00051D8B">
      <w:pPr>
        <w:spacing w:after="0"/>
        <w:ind w:firstLine="567"/>
        <w:jc w:val="both"/>
        <w:rPr>
          <w:rFonts w:ascii="Times New Roman" w:hAnsi="Times New Roman" w:cs="Times New Roman"/>
          <w:sz w:val="28"/>
          <w:szCs w:val="28"/>
        </w:rPr>
      </w:pPr>
      <w:r w:rsidRPr="00177300">
        <w:rPr>
          <w:rFonts w:ascii="Times New Roman" w:hAnsi="Times New Roman" w:cs="Times New Roman"/>
          <w:sz w:val="28"/>
          <w:szCs w:val="28"/>
        </w:rPr>
        <w:t>Q2. What is your experience of directing SFE?</w:t>
      </w:r>
    </w:p>
    <w:p w:rsidR="00CC44CA" w:rsidRPr="00177300" w:rsidRDefault="00CC44CA" w:rsidP="00051D8B">
      <w:pPr>
        <w:pStyle w:val="ListParagraph"/>
        <w:numPr>
          <w:ilvl w:val="0"/>
          <w:numId w:val="9"/>
        </w:numPr>
        <w:spacing w:after="0"/>
        <w:jc w:val="both"/>
        <w:rPr>
          <w:rFonts w:ascii="Times New Roman" w:hAnsi="Times New Roman" w:cs="Times New Roman"/>
          <w:sz w:val="28"/>
          <w:szCs w:val="28"/>
        </w:rPr>
      </w:pPr>
      <w:r w:rsidRPr="00177300">
        <w:rPr>
          <w:rFonts w:ascii="Times New Roman" w:hAnsi="Times New Roman" w:cs="Times New Roman"/>
          <w:sz w:val="28"/>
          <w:szCs w:val="28"/>
        </w:rPr>
        <w:t xml:space="preserve">Reflect on your overall experience – </w:t>
      </w:r>
      <w:r w:rsidRPr="00177300">
        <w:rPr>
          <w:rFonts w:ascii="Times New Roman" w:hAnsi="Times New Roman" w:cs="Times New Roman"/>
          <w:b/>
          <w:sz w:val="28"/>
          <w:szCs w:val="28"/>
        </w:rPr>
        <w:t>past or present</w:t>
      </w:r>
    </w:p>
    <w:p w:rsidR="00CC44CA" w:rsidRPr="00177300" w:rsidRDefault="00CC44CA" w:rsidP="00051D8B">
      <w:pPr>
        <w:pStyle w:val="ListParagraph"/>
        <w:numPr>
          <w:ilvl w:val="0"/>
          <w:numId w:val="9"/>
        </w:numPr>
        <w:spacing w:after="0"/>
        <w:jc w:val="both"/>
        <w:rPr>
          <w:rFonts w:ascii="Times New Roman" w:hAnsi="Times New Roman" w:cs="Times New Roman"/>
          <w:sz w:val="28"/>
          <w:szCs w:val="28"/>
        </w:rPr>
      </w:pPr>
      <w:r w:rsidRPr="00177300">
        <w:rPr>
          <w:rFonts w:ascii="Times New Roman" w:hAnsi="Times New Roman" w:cs="Times New Roman"/>
          <w:sz w:val="28"/>
          <w:szCs w:val="28"/>
        </w:rPr>
        <w:t>What have been some of the high points for you?</w:t>
      </w:r>
    </w:p>
    <w:p w:rsidR="00CC44CA" w:rsidRPr="00177300" w:rsidRDefault="00CC44CA" w:rsidP="00051D8B">
      <w:pPr>
        <w:pStyle w:val="ListParagraph"/>
        <w:numPr>
          <w:ilvl w:val="0"/>
          <w:numId w:val="9"/>
        </w:numPr>
        <w:ind w:left="1281" w:hanging="357"/>
        <w:contextualSpacing w:val="0"/>
        <w:jc w:val="both"/>
        <w:rPr>
          <w:rFonts w:ascii="Times New Roman" w:hAnsi="Times New Roman" w:cs="Times New Roman"/>
          <w:sz w:val="28"/>
          <w:szCs w:val="28"/>
        </w:rPr>
      </w:pPr>
      <w:r w:rsidRPr="00177300">
        <w:rPr>
          <w:rFonts w:ascii="Times New Roman" w:hAnsi="Times New Roman" w:cs="Times New Roman"/>
          <w:sz w:val="28"/>
          <w:szCs w:val="28"/>
        </w:rPr>
        <w:t>Choose one experience to relate in more detail: What happened? Who was involved? What was your part in it? What made it possible? What made it special? What are you most proud of? What did you learn from this?</w:t>
      </w:r>
    </w:p>
    <w:p w:rsidR="00CC44CA" w:rsidRPr="00177300" w:rsidRDefault="00CC44CA" w:rsidP="00051D8B">
      <w:pPr>
        <w:spacing w:after="0"/>
        <w:ind w:left="567"/>
        <w:jc w:val="both"/>
        <w:rPr>
          <w:rFonts w:ascii="Times New Roman" w:hAnsi="Times New Roman" w:cs="Times New Roman"/>
          <w:sz w:val="28"/>
          <w:szCs w:val="28"/>
        </w:rPr>
      </w:pPr>
      <w:r w:rsidRPr="00177300">
        <w:rPr>
          <w:rFonts w:ascii="Times New Roman" w:hAnsi="Times New Roman" w:cs="Times New Roman"/>
          <w:sz w:val="28"/>
          <w:szCs w:val="28"/>
        </w:rPr>
        <w:t xml:space="preserve">Q.3 </w:t>
      </w:r>
      <w:proofErr w:type="gramStart"/>
      <w:r w:rsidRPr="00177300">
        <w:rPr>
          <w:rFonts w:ascii="Times New Roman" w:hAnsi="Times New Roman" w:cs="Times New Roman"/>
          <w:sz w:val="28"/>
          <w:szCs w:val="28"/>
        </w:rPr>
        <w:t>What</w:t>
      </w:r>
      <w:proofErr w:type="gramEnd"/>
      <w:r w:rsidRPr="00177300">
        <w:rPr>
          <w:rFonts w:ascii="Times New Roman" w:hAnsi="Times New Roman" w:cs="Times New Roman"/>
          <w:sz w:val="28"/>
          <w:szCs w:val="28"/>
        </w:rPr>
        <w:t xml:space="preserve"> does your experience tell you about creating an effective SFE program?</w:t>
      </w:r>
    </w:p>
    <w:p w:rsidR="00CC44CA" w:rsidRPr="00177300" w:rsidRDefault="00CC44CA" w:rsidP="00051D8B">
      <w:pPr>
        <w:pStyle w:val="ListParagraph"/>
        <w:numPr>
          <w:ilvl w:val="0"/>
          <w:numId w:val="10"/>
        </w:numPr>
        <w:tabs>
          <w:tab w:val="left" w:pos="1276"/>
        </w:tabs>
        <w:spacing w:after="0"/>
        <w:ind w:left="1276" w:hanging="425"/>
        <w:jc w:val="both"/>
        <w:rPr>
          <w:rFonts w:ascii="Times New Roman" w:hAnsi="Times New Roman" w:cs="Times New Roman"/>
          <w:sz w:val="28"/>
          <w:szCs w:val="28"/>
        </w:rPr>
      </w:pPr>
      <w:r w:rsidRPr="00177300">
        <w:rPr>
          <w:rFonts w:ascii="Times New Roman" w:hAnsi="Times New Roman" w:cs="Times New Roman"/>
          <w:sz w:val="28"/>
          <w:szCs w:val="28"/>
        </w:rPr>
        <w:t>Reflect on your story: what does it tell you about creating a positive field experience?</w:t>
      </w:r>
    </w:p>
    <w:p w:rsidR="00CC44CA" w:rsidRPr="00177300" w:rsidRDefault="00CC44CA" w:rsidP="00051D8B">
      <w:pPr>
        <w:pStyle w:val="ListParagraph"/>
        <w:numPr>
          <w:ilvl w:val="0"/>
          <w:numId w:val="10"/>
        </w:numPr>
        <w:tabs>
          <w:tab w:val="left" w:pos="1276"/>
        </w:tabs>
        <w:ind w:left="1276" w:hanging="425"/>
        <w:contextualSpacing w:val="0"/>
        <w:jc w:val="both"/>
        <w:rPr>
          <w:rFonts w:ascii="Times New Roman" w:hAnsi="Times New Roman" w:cs="Times New Roman"/>
          <w:sz w:val="28"/>
          <w:szCs w:val="28"/>
        </w:rPr>
      </w:pPr>
      <w:r w:rsidRPr="00177300">
        <w:rPr>
          <w:rFonts w:ascii="Times New Roman" w:hAnsi="Times New Roman" w:cs="Times New Roman"/>
          <w:sz w:val="28"/>
          <w:szCs w:val="28"/>
        </w:rPr>
        <w:t>Based on this story: what do you think are some of the key elements of developing and sustaining an effectual SFE program?</w:t>
      </w:r>
    </w:p>
    <w:p w:rsidR="00CC44CA" w:rsidRPr="00177300" w:rsidRDefault="00CC44CA" w:rsidP="00051D8B">
      <w:pPr>
        <w:pStyle w:val="ListParagraph"/>
        <w:numPr>
          <w:ilvl w:val="0"/>
          <w:numId w:val="7"/>
        </w:numPr>
        <w:tabs>
          <w:tab w:val="left" w:pos="1276"/>
        </w:tabs>
        <w:spacing w:after="0"/>
        <w:jc w:val="both"/>
        <w:rPr>
          <w:rFonts w:ascii="Times New Roman" w:hAnsi="Times New Roman" w:cs="Times New Roman"/>
          <w:b/>
          <w:sz w:val="28"/>
          <w:szCs w:val="28"/>
        </w:rPr>
      </w:pPr>
      <w:r w:rsidRPr="00177300">
        <w:rPr>
          <w:rFonts w:ascii="Times New Roman" w:hAnsi="Times New Roman" w:cs="Times New Roman"/>
          <w:b/>
          <w:sz w:val="28"/>
          <w:szCs w:val="28"/>
        </w:rPr>
        <w:lastRenderedPageBreak/>
        <w:t>Share Stories with Another (Pairs: 10-15 minutes)</w:t>
      </w:r>
    </w:p>
    <w:p w:rsidR="00CC44CA" w:rsidRPr="00177300" w:rsidRDefault="00CC44CA" w:rsidP="00051D8B">
      <w:pPr>
        <w:pStyle w:val="ListParagraph"/>
        <w:tabs>
          <w:tab w:val="left" w:pos="1276"/>
        </w:tabs>
        <w:contextualSpacing w:val="0"/>
        <w:jc w:val="both"/>
        <w:rPr>
          <w:rFonts w:ascii="Times New Roman" w:hAnsi="Times New Roman" w:cs="Times New Roman"/>
          <w:sz w:val="28"/>
          <w:szCs w:val="28"/>
        </w:rPr>
      </w:pPr>
      <w:r w:rsidRPr="00177300">
        <w:rPr>
          <w:rFonts w:ascii="Times New Roman" w:hAnsi="Times New Roman" w:cs="Times New Roman"/>
          <w:sz w:val="28"/>
          <w:szCs w:val="28"/>
        </w:rPr>
        <w:t xml:space="preserve">Try to co-create a mood of curiosity, inquiry and respect in your dialogue, rather than a detached analytical interview. Try to get to know each other, be interested to find out about and to understand what has influenced and shaped their performance of SFE directing. Take short notes, ask questions, </w:t>
      </w:r>
      <w:proofErr w:type="gramStart"/>
      <w:r w:rsidRPr="00177300">
        <w:rPr>
          <w:rFonts w:ascii="Times New Roman" w:hAnsi="Times New Roman" w:cs="Times New Roman"/>
          <w:sz w:val="28"/>
          <w:szCs w:val="28"/>
        </w:rPr>
        <w:t>respect</w:t>
      </w:r>
      <w:proofErr w:type="gramEnd"/>
      <w:r w:rsidRPr="00177300">
        <w:rPr>
          <w:rFonts w:ascii="Times New Roman" w:hAnsi="Times New Roman" w:cs="Times New Roman"/>
          <w:sz w:val="28"/>
          <w:szCs w:val="28"/>
        </w:rPr>
        <w:t xml:space="preserve"> silence.</w:t>
      </w:r>
      <w:r w:rsidR="00232305">
        <w:rPr>
          <w:rFonts w:ascii="Times New Roman" w:hAnsi="Times New Roman" w:cs="Times New Roman"/>
          <w:sz w:val="28"/>
          <w:szCs w:val="28"/>
        </w:rPr>
        <w:t xml:space="preserve"> </w:t>
      </w:r>
      <w:r w:rsidRPr="00177300">
        <w:rPr>
          <w:rFonts w:ascii="Times New Roman" w:hAnsi="Times New Roman" w:cs="Times New Roman"/>
          <w:sz w:val="28"/>
          <w:szCs w:val="28"/>
        </w:rPr>
        <w:t>Be ready to give a quick synopsis of your partner’s story to a wider group.</w:t>
      </w:r>
    </w:p>
    <w:p w:rsidR="00CC44CA" w:rsidRPr="00177300" w:rsidRDefault="00CC44CA" w:rsidP="00051D8B">
      <w:pPr>
        <w:pStyle w:val="ListParagraph"/>
        <w:numPr>
          <w:ilvl w:val="0"/>
          <w:numId w:val="7"/>
        </w:numPr>
        <w:tabs>
          <w:tab w:val="left" w:pos="1276"/>
        </w:tabs>
        <w:jc w:val="both"/>
        <w:rPr>
          <w:rFonts w:ascii="Times New Roman" w:hAnsi="Times New Roman" w:cs="Times New Roman"/>
          <w:b/>
          <w:sz w:val="28"/>
          <w:szCs w:val="28"/>
        </w:rPr>
      </w:pPr>
      <w:r w:rsidRPr="00177300">
        <w:rPr>
          <w:rFonts w:ascii="Times New Roman" w:hAnsi="Times New Roman" w:cs="Times New Roman"/>
          <w:b/>
          <w:sz w:val="28"/>
          <w:szCs w:val="28"/>
        </w:rPr>
        <w:t>Share Stories in a Group of 4 (20 minutes)</w:t>
      </w:r>
    </w:p>
    <w:p w:rsidR="00CC44CA" w:rsidRPr="00177300" w:rsidRDefault="00CC44CA" w:rsidP="00051D8B">
      <w:pPr>
        <w:pStyle w:val="ListParagraph"/>
        <w:tabs>
          <w:tab w:val="left" w:pos="1276"/>
        </w:tabs>
        <w:spacing w:after="0"/>
        <w:jc w:val="both"/>
        <w:rPr>
          <w:rFonts w:ascii="Times New Roman" w:hAnsi="Times New Roman" w:cs="Times New Roman"/>
          <w:sz w:val="28"/>
          <w:szCs w:val="28"/>
        </w:rPr>
      </w:pPr>
      <w:r w:rsidRPr="00177300">
        <w:rPr>
          <w:rFonts w:ascii="Times New Roman" w:hAnsi="Times New Roman" w:cs="Times New Roman"/>
          <w:sz w:val="28"/>
          <w:szCs w:val="28"/>
        </w:rPr>
        <w:t>Each person briefly introduce</w:t>
      </w:r>
      <w:r w:rsidR="00051D8B">
        <w:rPr>
          <w:rFonts w:ascii="Times New Roman" w:hAnsi="Times New Roman" w:cs="Times New Roman"/>
          <w:sz w:val="28"/>
          <w:szCs w:val="28"/>
        </w:rPr>
        <w:t>s</w:t>
      </w:r>
      <w:r w:rsidRPr="00177300">
        <w:rPr>
          <w:rFonts w:ascii="Times New Roman" w:hAnsi="Times New Roman" w:cs="Times New Roman"/>
          <w:sz w:val="28"/>
          <w:szCs w:val="28"/>
        </w:rPr>
        <w:t xml:space="preserve"> and share</w:t>
      </w:r>
      <w:r w:rsidR="00051D8B">
        <w:rPr>
          <w:rFonts w:ascii="Times New Roman" w:hAnsi="Times New Roman" w:cs="Times New Roman"/>
          <w:sz w:val="28"/>
          <w:szCs w:val="28"/>
        </w:rPr>
        <w:t>s</w:t>
      </w:r>
      <w:r w:rsidRPr="00177300">
        <w:rPr>
          <w:rFonts w:ascii="Times New Roman" w:hAnsi="Times New Roman" w:cs="Times New Roman"/>
          <w:sz w:val="28"/>
          <w:szCs w:val="28"/>
        </w:rPr>
        <w:t xml:space="preserve"> a summary of their </w:t>
      </w:r>
      <w:r w:rsidRPr="00177300">
        <w:rPr>
          <w:rFonts w:ascii="Times New Roman" w:hAnsi="Times New Roman" w:cs="Times New Roman"/>
          <w:b/>
          <w:sz w:val="28"/>
          <w:szCs w:val="28"/>
        </w:rPr>
        <w:t>partner’s</w:t>
      </w:r>
      <w:r w:rsidRPr="00177300">
        <w:rPr>
          <w:rFonts w:ascii="Times New Roman" w:hAnsi="Times New Roman" w:cs="Times New Roman"/>
          <w:sz w:val="28"/>
          <w:szCs w:val="28"/>
        </w:rPr>
        <w:t xml:space="preserve"> story.</w:t>
      </w:r>
    </w:p>
    <w:p w:rsidR="00CC44CA" w:rsidRPr="00177300" w:rsidRDefault="00CC44CA" w:rsidP="00051D8B">
      <w:pPr>
        <w:pStyle w:val="ListParagraph"/>
        <w:tabs>
          <w:tab w:val="left" w:pos="1276"/>
        </w:tabs>
        <w:contextualSpacing w:val="0"/>
        <w:jc w:val="both"/>
        <w:rPr>
          <w:rFonts w:ascii="Times New Roman" w:hAnsi="Times New Roman" w:cs="Times New Roman"/>
          <w:sz w:val="28"/>
          <w:szCs w:val="28"/>
        </w:rPr>
      </w:pPr>
      <w:r w:rsidRPr="00177300">
        <w:rPr>
          <w:rFonts w:ascii="Times New Roman" w:hAnsi="Times New Roman" w:cs="Times New Roman"/>
          <w:b/>
          <w:sz w:val="28"/>
          <w:szCs w:val="28"/>
        </w:rPr>
        <w:t>Listeners</w:t>
      </w:r>
      <w:r w:rsidRPr="00177300">
        <w:rPr>
          <w:rFonts w:ascii="Times New Roman" w:hAnsi="Times New Roman" w:cs="Times New Roman"/>
          <w:sz w:val="28"/>
          <w:szCs w:val="28"/>
        </w:rPr>
        <w:t>, listen carefully for the main “outstanding features”: what made this experience special?</w:t>
      </w:r>
    </w:p>
    <w:p w:rsidR="00CC44CA" w:rsidRPr="00177300" w:rsidRDefault="00CC44CA" w:rsidP="00051D8B">
      <w:pPr>
        <w:pStyle w:val="ListParagraph"/>
        <w:tabs>
          <w:tab w:val="left" w:pos="1276"/>
        </w:tabs>
        <w:spacing w:after="0"/>
        <w:jc w:val="both"/>
        <w:rPr>
          <w:rFonts w:ascii="Times New Roman" w:hAnsi="Times New Roman" w:cs="Times New Roman"/>
          <w:sz w:val="28"/>
          <w:szCs w:val="28"/>
        </w:rPr>
      </w:pPr>
      <w:r w:rsidRPr="00177300">
        <w:rPr>
          <w:rFonts w:ascii="Times New Roman" w:hAnsi="Times New Roman" w:cs="Times New Roman"/>
          <w:sz w:val="28"/>
          <w:szCs w:val="28"/>
        </w:rPr>
        <w:t>From your collective stories, make a list of the main features emerging for you.</w:t>
      </w:r>
    </w:p>
    <w:p w:rsidR="00CC44CA" w:rsidRPr="00177300" w:rsidRDefault="00CC44CA" w:rsidP="00051D8B">
      <w:pPr>
        <w:pStyle w:val="ListParagraph"/>
        <w:tabs>
          <w:tab w:val="left" w:pos="1276"/>
        </w:tabs>
        <w:contextualSpacing w:val="0"/>
        <w:jc w:val="both"/>
        <w:rPr>
          <w:rFonts w:ascii="Times New Roman" w:hAnsi="Times New Roman" w:cs="Times New Roman"/>
          <w:sz w:val="28"/>
          <w:szCs w:val="28"/>
        </w:rPr>
      </w:pPr>
      <w:r w:rsidRPr="00177300">
        <w:rPr>
          <w:rFonts w:ascii="Times New Roman" w:hAnsi="Times New Roman" w:cs="Times New Roman"/>
          <w:sz w:val="28"/>
          <w:szCs w:val="28"/>
        </w:rPr>
        <w:t xml:space="preserve">From your experiences, what are the most important ingredients of a highly effective SFE program? </w:t>
      </w:r>
    </w:p>
    <w:p w:rsidR="00CC44CA" w:rsidRPr="00177300" w:rsidRDefault="00CC44CA" w:rsidP="00051D8B">
      <w:pPr>
        <w:pStyle w:val="ListParagraph"/>
        <w:tabs>
          <w:tab w:val="left" w:pos="1276"/>
        </w:tabs>
        <w:jc w:val="both"/>
        <w:rPr>
          <w:rFonts w:ascii="Times New Roman" w:hAnsi="Times New Roman" w:cs="Times New Roman"/>
          <w:sz w:val="28"/>
          <w:szCs w:val="28"/>
        </w:rPr>
      </w:pPr>
      <w:r w:rsidRPr="00177300">
        <w:rPr>
          <w:rFonts w:ascii="Times New Roman" w:hAnsi="Times New Roman" w:cs="Times New Roman"/>
          <w:sz w:val="28"/>
          <w:szCs w:val="28"/>
        </w:rPr>
        <w:t>Present your group findings (notes, flip chart, etc)</w:t>
      </w:r>
    </w:p>
    <w:p w:rsidR="000C4380" w:rsidRPr="00177300" w:rsidRDefault="000C4380" w:rsidP="00051D8B">
      <w:pPr>
        <w:spacing w:after="0"/>
        <w:jc w:val="both"/>
        <w:rPr>
          <w:rFonts w:ascii="Times New Roman" w:hAnsi="Times New Roman" w:cs="Times New Roman"/>
          <w:sz w:val="28"/>
          <w:szCs w:val="28"/>
        </w:rPr>
      </w:pPr>
      <w:r w:rsidRPr="00177300">
        <w:rPr>
          <w:rFonts w:ascii="Times New Roman" w:hAnsi="Times New Roman" w:cs="Times New Roman"/>
          <w:sz w:val="28"/>
          <w:szCs w:val="28"/>
        </w:rPr>
        <w:t xml:space="preserve">How does this exercise link to </w:t>
      </w:r>
      <w:proofErr w:type="spellStart"/>
      <w:r w:rsidRPr="00177300">
        <w:rPr>
          <w:rFonts w:ascii="Times New Roman" w:hAnsi="Times New Roman" w:cs="Times New Roman"/>
          <w:sz w:val="28"/>
          <w:szCs w:val="28"/>
        </w:rPr>
        <w:t>Osmer’s</w:t>
      </w:r>
      <w:proofErr w:type="spellEnd"/>
      <w:r w:rsidRPr="00177300">
        <w:rPr>
          <w:rFonts w:ascii="Times New Roman" w:hAnsi="Times New Roman" w:cs="Times New Roman"/>
          <w:sz w:val="28"/>
          <w:szCs w:val="28"/>
        </w:rPr>
        <w:t xml:space="preserve"> Framework?</w:t>
      </w:r>
    </w:p>
    <w:p w:rsidR="000C4380" w:rsidRPr="00177300" w:rsidRDefault="000C4380" w:rsidP="00051D8B">
      <w:pPr>
        <w:pStyle w:val="BodyText"/>
        <w:numPr>
          <w:ilvl w:val="0"/>
          <w:numId w:val="11"/>
        </w:numPr>
        <w:spacing w:line="290" w:lineRule="auto"/>
        <w:ind w:right="1310"/>
        <w:jc w:val="both"/>
        <w:rPr>
          <w:rFonts w:ascii="Times New Roman" w:hAnsi="Times New Roman" w:cs="Times New Roman"/>
          <w:w w:val="103"/>
          <w:sz w:val="28"/>
          <w:szCs w:val="28"/>
        </w:rPr>
      </w:pPr>
      <w:r w:rsidRPr="00177300">
        <w:rPr>
          <w:rFonts w:ascii="Times New Roman" w:hAnsi="Times New Roman" w:cs="Times New Roman"/>
          <w:w w:val="103"/>
          <w:sz w:val="28"/>
          <w:szCs w:val="28"/>
        </w:rPr>
        <w:t>Descriptive: what is the current situation</w:t>
      </w:r>
    </w:p>
    <w:p w:rsidR="000C4380" w:rsidRPr="00177300" w:rsidRDefault="000C4380" w:rsidP="00051D8B">
      <w:pPr>
        <w:pStyle w:val="BodyText"/>
        <w:numPr>
          <w:ilvl w:val="0"/>
          <w:numId w:val="11"/>
        </w:numPr>
        <w:spacing w:line="290" w:lineRule="auto"/>
        <w:ind w:right="1310"/>
        <w:jc w:val="both"/>
        <w:rPr>
          <w:rFonts w:ascii="Times New Roman" w:hAnsi="Times New Roman" w:cs="Times New Roman"/>
          <w:w w:val="103"/>
          <w:sz w:val="28"/>
          <w:szCs w:val="28"/>
        </w:rPr>
      </w:pPr>
      <w:r w:rsidRPr="00177300">
        <w:rPr>
          <w:rFonts w:ascii="Times New Roman" w:hAnsi="Times New Roman" w:cs="Times New Roman"/>
          <w:w w:val="103"/>
          <w:sz w:val="28"/>
          <w:szCs w:val="28"/>
        </w:rPr>
        <w:t>Interpretive: how did the situation develop</w:t>
      </w:r>
    </w:p>
    <w:p w:rsidR="000C4380" w:rsidRPr="00177300" w:rsidRDefault="000C4380" w:rsidP="00051D8B">
      <w:pPr>
        <w:pStyle w:val="BodyText"/>
        <w:numPr>
          <w:ilvl w:val="0"/>
          <w:numId w:val="11"/>
        </w:numPr>
        <w:spacing w:line="290" w:lineRule="auto"/>
        <w:ind w:right="1310"/>
        <w:jc w:val="both"/>
        <w:rPr>
          <w:rFonts w:ascii="Times New Roman" w:hAnsi="Times New Roman" w:cs="Times New Roman"/>
          <w:w w:val="103"/>
          <w:sz w:val="28"/>
          <w:szCs w:val="28"/>
        </w:rPr>
      </w:pPr>
      <w:r w:rsidRPr="00177300">
        <w:rPr>
          <w:rFonts w:ascii="Times New Roman" w:hAnsi="Times New Roman" w:cs="Times New Roman"/>
          <w:w w:val="103"/>
          <w:sz w:val="28"/>
          <w:szCs w:val="28"/>
        </w:rPr>
        <w:t>Normative: what should we do about the situation</w:t>
      </w:r>
    </w:p>
    <w:p w:rsidR="000C4380" w:rsidRPr="00177300" w:rsidRDefault="000C4380" w:rsidP="00051D8B">
      <w:pPr>
        <w:pStyle w:val="BodyText"/>
        <w:numPr>
          <w:ilvl w:val="0"/>
          <w:numId w:val="11"/>
        </w:numPr>
        <w:spacing w:line="290" w:lineRule="auto"/>
        <w:ind w:right="1310"/>
        <w:jc w:val="both"/>
        <w:rPr>
          <w:rFonts w:ascii="Times New Roman" w:hAnsi="Times New Roman" w:cs="Times New Roman"/>
          <w:w w:val="103"/>
          <w:sz w:val="28"/>
          <w:szCs w:val="28"/>
        </w:rPr>
      </w:pPr>
      <w:r w:rsidRPr="00177300">
        <w:rPr>
          <w:rFonts w:ascii="Times New Roman" w:hAnsi="Times New Roman" w:cs="Times New Roman"/>
          <w:w w:val="103"/>
          <w:sz w:val="28"/>
          <w:szCs w:val="28"/>
        </w:rPr>
        <w:t>Pragmatic: how will we do something about the situation</w:t>
      </w:r>
    </w:p>
    <w:p w:rsidR="00284738" w:rsidRPr="00177300" w:rsidRDefault="00284738">
      <w:pPr>
        <w:rPr>
          <w:rFonts w:ascii="Times New Roman" w:hAnsi="Times New Roman" w:cs="Times New Roman"/>
          <w:sz w:val="28"/>
          <w:szCs w:val="28"/>
        </w:rPr>
      </w:pPr>
    </w:p>
    <w:p w:rsidR="00051D8B" w:rsidRDefault="00051D8B">
      <w:pPr>
        <w:rPr>
          <w:rFonts w:ascii="Times New Roman" w:hAnsi="Times New Roman" w:cs="Times New Roman"/>
          <w:b/>
          <w:sz w:val="28"/>
          <w:szCs w:val="28"/>
        </w:rPr>
      </w:pPr>
      <w:r>
        <w:rPr>
          <w:rFonts w:ascii="Times New Roman" w:hAnsi="Times New Roman" w:cs="Times New Roman"/>
          <w:b/>
          <w:sz w:val="28"/>
          <w:szCs w:val="28"/>
        </w:rPr>
        <w:br w:type="page"/>
      </w:r>
    </w:p>
    <w:p w:rsidR="00CC44CA" w:rsidRPr="00177300" w:rsidRDefault="00CC44CA" w:rsidP="00051D8B">
      <w:pPr>
        <w:pStyle w:val="ListParagraph"/>
        <w:numPr>
          <w:ilvl w:val="0"/>
          <w:numId w:val="1"/>
        </w:numPr>
        <w:ind w:left="567" w:hanging="567"/>
        <w:jc w:val="both"/>
        <w:rPr>
          <w:rFonts w:ascii="Times New Roman" w:hAnsi="Times New Roman" w:cs="Times New Roman"/>
          <w:b/>
          <w:sz w:val="28"/>
          <w:szCs w:val="28"/>
        </w:rPr>
      </w:pPr>
      <w:r w:rsidRPr="00177300">
        <w:rPr>
          <w:rFonts w:ascii="Times New Roman" w:hAnsi="Times New Roman" w:cs="Times New Roman"/>
          <w:b/>
          <w:sz w:val="28"/>
          <w:szCs w:val="28"/>
        </w:rPr>
        <w:lastRenderedPageBreak/>
        <w:t>Group Project Based Learning</w:t>
      </w:r>
    </w:p>
    <w:p w:rsidR="000C4380" w:rsidRPr="00177300" w:rsidRDefault="000C4380" w:rsidP="00051D8B">
      <w:pPr>
        <w:shd w:val="clear" w:color="auto" w:fill="FFFFFF"/>
        <w:spacing w:after="0" w:line="303" w:lineRule="atLeast"/>
        <w:jc w:val="both"/>
        <w:rPr>
          <w:rFonts w:ascii="Times New Roman" w:eastAsia="Times New Roman" w:hAnsi="Times New Roman" w:cs="Times New Roman"/>
          <w:b/>
          <w:bCs/>
          <w:color w:val="333333"/>
          <w:sz w:val="28"/>
          <w:szCs w:val="28"/>
        </w:rPr>
      </w:pPr>
      <w:r w:rsidRPr="00177300">
        <w:rPr>
          <w:rFonts w:ascii="Times New Roman" w:eastAsia="Times New Roman" w:hAnsi="Times New Roman" w:cs="Times New Roman"/>
          <w:b/>
          <w:bCs/>
          <w:color w:val="333333"/>
          <w:sz w:val="28"/>
          <w:szCs w:val="28"/>
        </w:rPr>
        <w:t>Methods</w:t>
      </w:r>
    </w:p>
    <w:p w:rsidR="000C4380" w:rsidRPr="00177300" w:rsidRDefault="000C4380" w:rsidP="00051D8B">
      <w:pPr>
        <w:pStyle w:val="ListParagraph"/>
        <w:numPr>
          <w:ilvl w:val="0"/>
          <w:numId w:val="16"/>
        </w:numPr>
        <w:shd w:val="clear" w:color="auto" w:fill="FFFFFF"/>
        <w:spacing w:line="303" w:lineRule="atLeast"/>
        <w:jc w:val="both"/>
        <w:rPr>
          <w:rFonts w:ascii="Times New Roman" w:eastAsia="Times New Roman" w:hAnsi="Times New Roman" w:cs="Times New Roman"/>
          <w:bCs/>
          <w:color w:val="333333"/>
          <w:sz w:val="28"/>
          <w:szCs w:val="28"/>
        </w:rPr>
      </w:pPr>
      <w:r w:rsidRPr="00177300">
        <w:rPr>
          <w:rFonts w:ascii="Times New Roman" w:eastAsia="Times New Roman" w:hAnsi="Times New Roman" w:cs="Times New Roman"/>
          <w:bCs/>
          <w:color w:val="333333"/>
          <w:sz w:val="28"/>
          <w:szCs w:val="28"/>
        </w:rPr>
        <w:t>Combines elements of Problem Based Learning and Inquiry Based Learning</w:t>
      </w:r>
    </w:p>
    <w:p w:rsidR="00CC44CA" w:rsidRPr="00177300" w:rsidRDefault="00CC44CA" w:rsidP="00051D8B">
      <w:pPr>
        <w:shd w:val="clear" w:color="auto" w:fill="FFFFFF"/>
        <w:spacing w:line="303" w:lineRule="atLeast"/>
        <w:jc w:val="both"/>
        <w:rPr>
          <w:rFonts w:ascii="Times New Roman" w:eastAsia="Times New Roman" w:hAnsi="Times New Roman" w:cs="Times New Roman"/>
          <w:color w:val="333333"/>
          <w:sz w:val="28"/>
          <w:szCs w:val="28"/>
        </w:rPr>
      </w:pPr>
      <w:r w:rsidRPr="00177300">
        <w:rPr>
          <w:rFonts w:ascii="Times New Roman" w:eastAsia="Times New Roman" w:hAnsi="Times New Roman" w:cs="Times New Roman"/>
          <w:b/>
          <w:bCs/>
          <w:color w:val="333333"/>
          <w:sz w:val="28"/>
          <w:szCs w:val="28"/>
        </w:rPr>
        <w:t>Project Based Learning </w:t>
      </w:r>
      <w:r w:rsidRPr="00177300">
        <w:rPr>
          <w:rFonts w:ascii="Times New Roman" w:eastAsia="Times New Roman" w:hAnsi="Times New Roman" w:cs="Times New Roman"/>
          <w:color w:val="333333"/>
          <w:sz w:val="28"/>
          <w:szCs w:val="28"/>
        </w:rPr>
        <w:t xml:space="preserve">is a teaching </w:t>
      </w:r>
      <w:proofErr w:type="gramStart"/>
      <w:r w:rsidRPr="00177300">
        <w:rPr>
          <w:rFonts w:ascii="Times New Roman" w:eastAsia="Times New Roman" w:hAnsi="Times New Roman" w:cs="Times New Roman"/>
          <w:color w:val="333333"/>
          <w:sz w:val="28"/>
          <w:szCs w:val="28"/>
        </w:rPr>
        <w:t>method in which students gain</w:t>
      </w:r>
      <w:proofErr w:type="gramEnd"/>
      <w:r w:rsidRPr="00177300">
        <w:rPr>
          <w:rFonts w:ascii="Times New Roman" w:eastAsia="Times New Roman" w:hAnsi="Times New Roman" w:cs="Times New Roman"/>
          <w:color w:val="333333"/>
          <w:sz w:val="28"/>
          <w:szCs w:val="28"/>
        </w:rPr>
        <w:t xml:space="preserve"> knowledge and skills by working for an extended period of time to investigate and respond to an engaging and complex question, problem, or challenge. Essential Project Design Elements include:</w:t>
      </w:r>
    </w:p>
    <w:p w:rsidR="00CC44CA" w:rsidRPr="00177300" w:rsidRDefault="00CC44CA" w:rsidP="00051D8B">
      <w:pPr>
        <w:numPr>
          <w:ilvl w:val="0"/>
          <w:numId w:val="12"/>
        </w:numPr>
        <w:shd w:val="clear" w:color="auto" w:fill="FFFFFF"/>
        <w:spacing w:line="303" w:lineRule="atLeast"/>
        <w:ind w:left="379"/>
        <w:jc w:val="both"/>
        <w:rPr>
          <w:rFonts w:ascii="Times New Roman" w:eastAsia="Times New Roman" w:hAnsi="Times New Roman" w:cs="Times New Roman"/>
          <w:color w:val="333333"/>
          <w:sz w:val="28"/>
          <w:szCs w:val="28"/>
        </w:rPr>
      </w:pPr>
      <w:r w:rsidRPr="00177300">
        <w:rPr>
          <w:rFonts w:ascii="Times New Roman" w:eastAsia="Times New Roman" w:hAnsi="Times New Roman" w:cs="Times New Roman"/>
          <w:b/>
          <w:bCs/>
          <w:color w:val="333333"/>
          <w:sz w:val="28"/>
          <w:szCs w:val="28"/>
        </w:rPr>
        <w:t>Key Knowledge, Understanding, and Success Skills </w:t>
      </w:r>
      <w:r w:rsidRPr="00177300">
        <w:rPr>
          <w:rFonts w:ascii="Times New Roman" w:eastAsia="Times New Roman" w:hAnsi="Times New Roman" w:cs="Times New Roman"/>
          <w:color w:val="333333"/>
          <w:sz w:val="28"/>
          <w:szCs w:val="28"/>
        </w:rPr>
        <w:t>- The project is focused on student learning goals, including content and skills such as critical thinking/problem solving, collaboration, and self-management. </w:t>
      </w:r>
    </w:p>
    <w:p w:rsidR="00CC44CA" w:rsidRPr="00177300" w:rsidRDefault="00CC44CA" w:rsidP="00051D8B">
      <w:pPr>
        <w:numPr>
          <w:ilvl w:val="0"/>
          <w:numId w:val="12"/>
        </w:numPr>
        <w:shd w:val="clear" w:color="auto" w:fill="FFFFFF"/>
        <w:spacing w:line="303" w:lineRule="atLeast"/>
        <w:ind w:left="379"/>
        <w:jc w:val="both"/>
        <w:rPr>
          <w:rFonts w:ascii="Times New Roman" w:eastAsia="Times New Roman" w:hAnsi="Times New Roman" w:cs="Times New Roman"/>
          <w:color w:val="333333"/>
          <w:sz w:val="28"/>
          <w:szCs w:val="28"/>
        </w:rPr>
      </w:pPr>
      <w:r w:rsidRPr="00177300">
        <w:rPr>
          <w:rFonts w:ascii="Times New Roman" w:eastAsia="Times New Roman" w:hAnsi="Times New Roman" w:cs="Times New Roman"/>
          <w:b/>
          <w:bCs/>
          <w:color w:val="333333"/>
          <w:sz w:val="28"/>
          <w:szCs w:val="28"/>
        </w:rPr>
        <w:t>Challenging Problem or Question</w:t>
      </w:r>
      <w:r w:rsidRPr="00177300">
        <w:rPr>
          <w:rFonts w:ascii="Times New Roman" w:eastAsia="Times New Roman" w:hAnsi="Times New Roman" w:cs="Times New Roman"/>
          <w:color w:val="333333"/>
          <w:sz w:val="28"/>
          <w:szCs w:val="28"/>
        </w:rPr>
        <w:t> - The project is framed by a meaningful problem to solve or a question to answer, at the appropriate level of challenge.</w:t>
      </w:r>
    </w:p>
    <w:p w:rsidR="00CC44CA" w:rsidRPr="00177300" w:rsidRDefault="00CC44CA" w:rsidP="00051D8B">
      <w:pPr>
        <w:numPr>
          <w:ilvl w:val="0"/>
          <w:numId w:val="12"/>
        </w:numPr>
        <w:shd w:val="clear" w:color="auto" w:fill="FFFFFF"/>
        <w:spacing w:line="303" w:lineRule="atLeast"/>
        <w:ind w:left="379"/>
        <w:jc w:val="both"/>
        <w:rPr>
          <w:rFonts w:ascii="Times New Roman" w:eastAsia="Times New Roman" w:hAnsi="Times New Roman" w:cs="Times New Roman"/>
          <w:color w:val="333333"/>
          <w:sz w:val="28"/>
          <w:szCs w:val="28"/>
        </w:rPr>
      </w:pPr>
      <w:r w:rsidRPr="00177300">
        <w:rPr>
          <w:rFonts w:ascii="Times New Roman" w:eastAsia="Times New Roman" w:hAnsi="Times New Roman" w:cs="Times New Roman"/>
          <w:b/>
          <w:bCs/>
          <w:color w:val="333333"/>
          <w:sz w:val="28"/>
          <w:szCs w:val="28"/>
        </w:rPr>
        <w:t>Sustained Inquiry</w:t>
      </w:r>
      <w:r w:rsidRPr="00177300">
        <w:rPr>
          <w:rFonts w:ascii="Times New Roman" w:eastAsia="Times New Roman" w:hAnsi="Times New Roman" w:cs="Times New Roman"/>
          <w:color w:val="333333"/>
          <w:sz w:val="28"/>
          <w:szCs w:val="28"/>
        </w:rPr>
        <w:t> - Students engage in a rigorous, extended process of asking questions, finding resources, and applying information.</w:t>
      </w:r>
    </w:p>
    <w:p w:rsidR="00CC44CA" w:rsidRPr="00177300" w:rsidRDefault="00CC44CA" w:rsidP="00051D8B">
      <w:pPr>
        <w:numPr>
          <w:ilvl w:val="0"/>
          <w:numId w:val="12"/>
        </w:numPr>
        <w:shd w:val="clear" w:color="auto" w:fill="FFFFFF"/>
        <w:spacing w:line="303" w:lineRule="atLeast"/>
        <w:ind w:left="379"/>
        <w:jc w:val="both"/>
        <w:rPr>
          <w:rFonts w:ascii="Times New Roman" w:eastAsia="Times New Roman" w:hAnsi="Times New Roman" w:cs="Times New Roman"/>
          <w:color w:val="333333"/>
          <w:sz w:val="28"/>
          <w:szCs w:val="28"/>
        </w:rPr>
      </w:pPr>
      <w:r w:rsidRPr="00177300">
        <w:rPr>
          <w:rFonts w:ascii="Times New Roman" w:eastAsia="Times New Roman" w:hAnsi="Times New Roman" w:cs="Times New Roman"/>
          <w:b/>
          <w:bCs/>
          <w:color w:val="333333"/>
          <w:sz w:val="28"/>
          <w:szCs w:val="28"/>
        </w:rPr>
        <w:t>Authenticity</w:t>
      </w:r>
      <w:r w:rsidRPr="00177300">
        <w:rPr>
          <w:rFonts w:ascii="Times New Roman" w:eastAsia="Times New Roman" w:hAnsi="Times New Roman" w:cs="Times New Roman"/>
          <w:color w:val="333333"/>
          <w:sz w:val="28"/>
          <w:szCs w:val="28"/>
        </w:rPr>
        <w:t> - The project features real-world context, tasks and tools, quality standards, or impact – or speaks to students’ personal concerns, interests, and issues in their lives.</w:t>
      </w:r>
    </w:p>
    <w:p w:rsidR="00CC44CA" w:rsidRPr="00177300" w:rsidRDefault="00CC44CA" w:rsidP="00051D8B">
      <w:pPr>
        <w:numPr>
          <w:ilvl w:val="0"/>
          <w:numId w:val="12"/>
        </w:numPr>
        <w:shd w:val="clear" w:color="auto" w:fill="FFFFFF"/>
        <w:spacing w:line="303" w:lineRule="atLeast"/>
        <w:ind w:left="379"/>
        <w:jc w:val="both"/>
        <w:rPr>
          <w:rFonts w:ascii="Times New Roman" w:eastAsia="Times New Roman" w:hAnsi="Times New Roman" w:cs="Times New Roman"/>
          <w:color w:val="333333"/>
          <w:sz w:val="28"/>
          <w:szCs w:val="28"/>
        </w:rPr>
      </w:pPr>
      <w:r w:rsidRPr="00177300">
        <w:rPr>
          <w:rFonts w:ascii="Times New Roman" w:eastAsia="Times New Roman" w:hAnsi="Times New Roman" w:cs="Times New Roman"/>
          <w:b/>
          <w:bCs/>
          <w:color w:val="333333"/>
          <w:sz w:val="28"/>
          <w:szCs w:val="28"/>
        </w:rPr>
        <w:t>Student Voice &amp; Choice</w:t>
      </w:r>
      <w:r w:rsidRPr="00177300">
        <w:rPr>
          <w:rFonts w:ascii="Times New Roman" w:eastAsia="Times New Roman" w:hAnsi="Times New Roman" w:cs="Times New Roman"/>
          <w:color w:val="333333"/>
          <w:sz w:val="28"/>
          <w:szCs w:val="28"/>
        </w:rPr>
        <w:t> - Students make significant decisions about the project, including how they work and what they create.</w:t>
      </w:r>
    </w:p>
    <w:p w:rsidR="00CC44CA" w:rsidRPr="00177300" w:rsidRDefault="00CC44CA" w:rsidP="00051D8B">
      <w:pPr>
        <w:numPr>
          <w:ilvl w:val="0"/>
          <w:numId w:val="12"/>
        </w:numPr>
        <w:shd w:val="clear" w:color="auto" w:fill="FFFFFF"/>
        <w:spacing w:line="303" w:lineRule="atLeast"/>
        <w:ind w:left="379"/>
        <w:jc w:val="both"/>
        <w:rPr>
          <w:rFonts w:ascii="Times New Roman" w:eastAsia="Times New Roman" w:hAnsi="Times New Roman" w:cs="Times New Roman"/>
          <w:color w:val="333333"/>
          <w:sz w:val="28"/>
          <w:szCs w:val="28"/>
        </w:rPr>
      </w:pPr>
      <w:r w:rsidRPr="00177300">
        <w:rPr>
          <w:rFonts w:ascii="Times New Roman" w:eastAsia="Times New Roman" w:hAnsi="Times New Roman" w:cs="Times New Roman"/>
          <w:b/>
          <w:bCs/>
          <w:color w:val="333333"/>
          <w:sz w:val="28"/>
          <w:szCs w:val="28"/>
        </w:rPr>
        <w:t>Reflection</w:t>
      </w:r>
      <w:r w:rsidRPr="00177300">
        <w:rPr>
          <w:rFonts w:ascii="Times New Roman" w:eastAsia="Times New Roman" w:hAnsi="Times New Roman" w:cs="Times New Roman"/>
          <w:color w:val="333333"/>
          <w:sz w:val="28"/>
          <w:szCs w:val="28"/>
        </w:rPr>
        <w:t> - Students and teachers reflect on learning, the effectiveness of their inquiry and project activities, the quality of student work, obstacles and how to overcome them.</w:t>
      </w:r>
    </w:p>
    <w:p w:rsidR="00CC44CA" w:rsidRPr="00177300" w:rsidRDefault="00CC44CA" w:rsidP="00051D8B">
      <w:pPr>
        <w:numPr>
          <w:ilvl w:val="0"/>
          <w:numId w:val="12"/>
        </w:numPr>
        <w:shd w:val="clear" w:color="auto" w:fill="FFFFFF"/>
        <w:spacing w:line="303" w:lineRule="atLeast"/>
        <w:ind w:left="379"/>
        <w:jc w:val="both"/>
        <w:rPr>
          <w:rFonts w:ascii="Times New Roman" w:eastAsia="Times New Roman" w:hAnsi="Times New Roman" w:cs="Times New Roman"/>
          <w:color w:val="333333"/>
          <w:sz w:val="28"/>
          <w:szCs w:val="28"/>
        </w:rPr>
      </w:pPr>
      <w:r w:rsidRPr="00177300">
        <w:rPr>
          <w:rFonts w:ascii="Times New Roman" w:eastAsia="Times New Roman" w:hAnsi="Times New Roman" w:cs="Times New Roman"/>
          <w:b/>
          <w:bCs/>
          <w:color w:val="333333"/>
          <w:sz w:val="28"/>
          <w:szCs w:val="28"/>
        </w:rPr>
        <w:t>Critique &amp; Revision</w:t>
      </w:r>
      <w:r w:rsidRPr="00177300">
        <w:rPr>
          <w:rFonts w:ascii="Times New Roman" w:eastAsia="Times New Roman" w:hAnsi="Times New Roman" w:cs="Times New Roman"/>
          <w:color w:val="333333"/>
          <w:sz w:val="28"/>
          <w:szCs w:val="28"/>
        </w:rPr>
        <w:t> - Students give, receive, and use feedback to improve their process and products.</w:t>
      </w:r>
    </w:p>
    <w:p w:rsidR="00CC44CA" w:rsidRPr="00177300" w:rsidRDefault="00CC44CA" w:rsidP="00051D8B">
      <w:pPr>
        <w:numPr>
          <w:ilvl w:val="0"/>
          <w:numId w:val="12"/>
        </w:numPr>
        <w:shd w:val="clear" w:color="auto" w:fill="FFFFFF"/>
        <w:spacing w:line="303" w:lineRule="atLeast"/>
        <w:ind w:left="374" w:hanging="357"/>
        <w:jc w:val="both"/>
        <w:rPr>
          <w:rFonts w:ascii="Times New Roman" w:eastAsia="Times New Roman" w:hAnsi="Times New Roman" w:cs="Times New Roman"/>
          <w:color w:val="333333"/>
          <w:sz w:val="28"/>
          <w:szCs w:val="28"/>
        </w:rPr>
      </w:pPr>
      <w:r w:rsidRPr="00177300">
        <w:rPr>
          <w:rFonts w:ascii="Times New Roman" w:eastAsia="Times New Roman" w:hAnsi="Times New Roman" w:cs="Times New Roman"/>
          <w:b/>
          <w:bCs/>
          <w:color w:val="333333"/>
          <w:sz w:val="28"/>
          <w:szCs w:val="28"/>
        </w:rPr>
        <w:t>Public Product</w:t>
      </w:r>
      <w:r w:rsidRPr="00177300">
        <w:rPr>
          <w:rFonts w:ascii="Times New Roman" w:eastAsia="Times New Roman" w:hAnsi="Times New Roman" w:cs="Times New Roman"/>
          <w:color w:val="333333"/>
          <w:sz w:val="28"/>
          <w:szCs w:val="28"/>
        </w:rPr>
        <w:t> -</w:t>
      </w:r>
      <w:r w:rsidRPr="00177300">
        <w:rPr>
          <w:rFonts w:ascii="Times New Roman" w:eastAsia="Times New Roman" w:hAnsi="Times New Roman" w:cs="Times New Roman"/>
          <w:b/>
          <w:bCs/>
          <w:color w:val="333333"/>
          <w:sz w:val="28"/>
          <w:szCs w:val="28"/>
        </w:rPr>
        <w:t> </w:t>
      </w:r>
      <w:r w:rsidRPr="00177300">
        <w:rPr>
          <w:rFonts w:ascii="Times New Roman" w:eastAsia="Times New Roman" w:hAnsi="Times New Roman" w:cs="Times New Roman"/>
          <w:color w:val="333333"/>
          <w:sz w:val="28"/>
          <w:szCs w:val="28"/>
        </w:rPr>
        <w:t>Students make their project work public by explaining, displaying and/or presenting it to people beyond the classroom.</w:t>
      </w:r>
    </w:p>
    <w:p w:rsidR="00051D8B" w:rsidRDefault="00051D8B" w:rsidP="00051D8B">
      <w:pPr>
        <w:jc w:val="both"/>
        <w:rPr>
          <w:rFonts w:ascii="Times New Roman" w:hAnsi="Times New Roman" w:cs="Times New Roman"/>
          <w:b/>
          <w:sz w:val="28"/>
          <w:szCs w:val="28"/>
        </w:rPr>
      </w:pPr>
      <w:r>
        <w:rPr>
          <w:rFonts w:ascii="Times New Roman" w:hAnsi="Times New Roman" w:cs="Times New Roman"/>
          <w:b/>
          <w:sz w:val="28"/>
          <w:szCs w:val="28"/>
        </w:rPr>
        <w:br w:type="page"/>
      </w:r>
    </w:p>
    <w:p w:rsidR="00CC44CA" w:rsidRPr="00177300" w:rsidRDefault="00CC44CA" w:rsidP="00051D8B">
      <w:pPr>
        <w:spacing w:after="0"/>
        <w:jc w:val="both"/>
        <w:rPr>
          <w:rFonts w:ascii="Times New Roman" w:hAnsi="Times New Roman" w:cs="Times New Roman"/>
          <w:b/>
          <w:sz w:val="28"/>
          <w:szCs w:val="28"/>
        </w:rPr>
      </w:pPr>
      <w:r w:rsidRPr="00177300">
        <w:rPr>
          <w:rFonts w:ascii="Times New Roman" w:hAnsi="Times New Roman" w:cs="Times New Roman"/>
          <w:b/>
          <w:sz w:val="28"/>
          <w:szCs w:val="28"/>
        </w:rPr>
        <w:lastRenderedPageBreak/>
        <w:t>Example/Exercise</w:t>
      </w:r>
    </w:p>
    <w:p w:rsidR="00CC44CA" w:rsidRPr="00177300" w:rsidRDefault="00CC44CA" w:rsidP="00051D8B">
      <w:pPr>
        <w:jc w:val="both"/>
        <w:rPr>
          <w:rFonts w:ascii="Times New Roman" w:hAnsi="Times New Roman" w:cs="Times New Roman"/>
          <w:sz w:val="28"/>
          <w:szCs w:val="28"/>
        </w:rPr>
      </w:pPr>
      <w:r w:rsidRPr="00177300">
        <w:rPr>
          <w:rFonts w:ascii="Times New Roman" w:hAnsi="Times New Roman" w:cs="Times New Roman"/>
          <w:sz w:val="28"/>
          <w:szCs w:val="28"/>
        </w:rPr>
        <w:t>A college mission team is to undertake a 2 week program in a local church. The congregation is around 25-30 people, mainly elderly (60-80 years old), in a suburb which has seen considerable demographic change from a predominantly young family area to mainly units occupied by singles or couples. The remaining residents are mainly long-term elderly people.  The church provides a number of mid-week social functions often attended by these long-term residents, although most are not members or involved in worship at the church.</w:t>
      </w:r>
    </w:p>
    <w:p w:rsidR="00CC44CA" w:rsidRPr="00177300" w:rsidRDefault="00CC44CA" w:rsidP="00051D8B">
      <w:pPr>
        <w:jc w:val="both"/>
        <w:rPr>
          <w:rFonts w:ascii="Times New Roman" w:hAnsi="Times New Roman" w:cs="Times New Roman"/>
          <w:sz w:val="28"/>
          <w:szCs w:val="28"/>
        </w:rPr>
      </w:pPr>
      <w:r w:rsidRPr="00177300">
        <w:rPr>
          <w:rFonts w:ascii="Times New Roman" w:hAnsi="Times New Roman" w:cs="Times New Roman"/>
          <w:sz w:val="28"/>
          <w:szCs w:val="28"/>
        </w:rPr>
        <w:t>The church is in serious decline and has asked the college team to “give it a lift” as a last attempt to avoid closure. The team of six mainly young (20-30 years old) and extroverted enthusiasts has six months’ preparation time, alongside their regular studies.</w:t>
      </w:r>
    </w:p>
    <w:p w:rsidR="00CC44CA" w:rsidRDefault="00CC44CA" w:rsidP="00051D8B">
      <w:pPr>
        <w:jc w:val="both"/>
        <w:rPr>
          <w:rFonts w:ascii="Times New Roman" w:hAnsi="Times New Roman" w:cs="Times New Roman"/>
          <w:sz w:val="28"/>
          <w:szCs w:val="28"/>
        </w:rPr>
      </w:pPr>
      <w:r w:rsidRPr="00177300">
        <w:rPr>
          <w:rFonts w:ascii="Times New Roman" w:hAnsi="Times New Roman" w:cs="Times New Roman"/>
          <w:sz w:val="28"/>
          <w:szCs w:val="28"/>
        </w:rPr>
        <w:t xml:space="preserve">Following the steps of </w:t>
      </w:r>
      <w:proofErr w:type="spellStart"/>
      <w:r w:rsidRPr="00177300">
        <w:rPr>
          <w:rFonts w:ascii="Times New Roman" w:hAnsi="Times New Roman" w:cs="Times New Roman"/>
          <w:sz w:val="28"/>
          <w:szCs w:val="28"/>
        </w:rPr>
        <w:t>Osmer’s</w:t>
      </w:r>
      <w:proofErr w:type="spellEnd"/>
      <w:r w:rsidRPr="00177300">
        <w:rPr>
          <w:rFonts w:ascii="Times New Roman" w:hAnsi="Times New Roman" w:cs="Times New Roman"/>
          <w:sz w:val="28"/>
          <w:szCs w:val="28"/>
        </w:rPr>
        <w:t xml:space="preserve"> Framework (Descriptive, Interpretive, Normative, Pragmatic), formulate an approach for executing this project.</w:t>
      </w:r>
    </w:p>
    <w:p w:rsidR="00051D8B" w:rsidRPr="00177300" w:rsidRDefault="00051D8B" w:rsidP="00051D8B">
      <w:pPr>
        <w:jc w:val="both"/>
        <w:rPr>
          <w:rFonts w:ascii="Times New Roman" w:hAnsi="Times New Roman" w:cs="Times New Roman"/>
          <w:sz w:val="28"/>
          <w:szCs w:val="28"/>
        </w:rPr>
      </w:pPr>
    </w:p>
    <w:p w:rsidR="00791B2D" w:rsidRPr="00177300" w:rsidRDefault="00842C7D" w:rsidP="00051D8B">
      <w:pPr>
        <w:pStyle w:val="ListParagraph"/>
        <w:numPr>
          <w:ilvl w:val="0"/>
          <w:numId w:val="1"/>
        </w:numPr>
        <w:spacing w:after="0"/>
        <w:ind w:left="567" w:hanging="567"/>
        <w:jc w:val="both"/>
        <w:rPr>
          <w:rFonts w:ascii="Times New Roman" w:hAnsi="Times New Roman" w:cs="Times New Roman"/>
          <w:b/>
          <w:sz w:val="28"/>
          <w:szCs w:val="28"/>
        </w:rPr>
      </w:pPr>
      <w:r w:rsidRPr="00177300">
        <w:rPr>
          <w:rFonts w:ascii="Times New Roman" w:hAnsi="Times New Roman" w:cs="Times New Roman"/>
          <w:b/>
          <w:sz w:val="28"/>
          <w:szCs w:val="28"/>
        </w:rPr>
        <w:t>Conclusion</w:t>
      </w:r>
    </w:p>
    <w:p w:rsidR="00842C7D" w:rsidRPr="00177300" w:rsidRDefault="00842C7D" w:rsidP="00051D8B">
      <w:pPr>
        <w:pStyle w:val="ListParagraph"/>
        <w:numPr>
          <w:ilvl w:val="0"/>
          <w:numId w:val="16"/>
        </w:numPr>
        <w:spacing w:after="0"/>
        <w:jc w:val="both"/>
        <w:rPr>
          <w:rFonts w:ascii="Times New Roman" w:hAnsi="Times New Roman" w:cs="Times New Roman"/>
          <w:b/>
          <w:sz w:val="28"/>
          <w:szCs w:val="28"/>
        </w:rPr>
      </w:pPr>
      <w:r w:rsidRPr="00177300">
        <w:rPr>
          <w:rFonts w:ascii="Times New Roman" w:hAnsi="Times New Roman" w:cs="Times New Roman"/>
          <w:sz w:val="28"/>
          <w:szCs w:val="28"/>
        </w:rPr>
        <w:t xml:space="preserve">How can such exercises link </w:t>
      </w:r>
      <w:proofErr w:type="spellStart"/>
      <w:r w:rsidRPr="00177300">
        <w:rPr>
          <w:rFonts w:ascii="Times New Roman" w:hAnsi="Times New Roman" w:cs="Times New Roman"/>
          <w:sz w:val="28"/>
          <w:szCs w:val="28"/>
        </w:rPr>
        <w:t>Osmer’s</w:t>
      </w:r>
      <w:proofErr w:type="spellEnd"/>
      <w:r w:rsidRPr="00177300">
        <w:rPr>
          <w:rFonts w:ascii="Times New Roman" w:hAnsi="Times New Roman" w:cs="Times New Roman"/>
          <w:sz w:val="28"/>
          <w:szCs w:val="28"/>
        </w:rPr>
        <w:t xml:space="preserve"> framework and your SFE Learning Outcomes to create an arena for Practical Theology?</w:t>
      </w:r>
    </w:p>
    <w:p w:rsidR="00842C7D" w:rsidRPr="00177300" w:rsidRDefault="00842C7D" w:rsidP="00051D8B">
      <w:pPr>
        <w:pStyle w:val="ListParagraph"/>
        <w:numPr>
          <w:ilvl w:val="0"/>
          <w:numId w:val="16"/>
        </w:numPr>
        <w:spacing w:after="0"/>
        <w:jc w:val="both"/>
        <w:rPr>
          <w:rFonts w:ascii="Times New Roman" w:hAnsi="Times New Roman" w:cs="Times New Roman"/>
          <w:b/>
          <w:sz w:val="28"/>
          <w:szCs w:val="28"/>
        </w:rPr>
      </w:pPr>
      <w:r w:rsidRPr="00177300">
        <w:rPr>
          <w:rFonts w:ascii="Times New Roman" w:hAnsi="Times New Roman" w:cs="Times New Roman"/>
          <w:sz w:val="28"/>
          <w:szCs w:val="28"/>
        </w:rPr>
        <w:t>How can such exercises serve to refine our theology as a part of the function of Practical Theology?</w:t>
      </w:r>
    </w:p>
    <w:sectPr w:rsidR="00842C7D" w:rsidRPr="00177300" w:rsidSect="0067626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80D" w:rsidRDefault="00EA780D" w:rsidP="00CC44CA">
      <w:pPr>
        <w:spacing w:after="0" w:line="240" w:lineRule="auto"/>
      </w:pPr>
      <w:r>
        <w:separator/>
      </w:r>
    </w:p>
  </w:endnote>
  <w:endnote w:type="continuationSeparator" w:id="0">
    <w:p w:rsidR="00EA780D" w:rsidRDefault="00EA780D" w:rsidP="00CC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627"/>
      <w:docPartObj>
        <w:docPartGallery w:val="Page Numbers (Bottom of Page)"/>
        <w:docPartUnique/>
      </w:docPartObj>
    </w:sdtPr>
    <w:sdtEndPr/>
    <w:sdtContent>
      <w:p w:rsidR="00FE518A" w:rsidRDefault="00EA780D">
        <w:pPr>
          <w:pStyle w:val="Footer"/>
          <w:jc w:val="center"/>
        </w:pPr>
        <w:r>
          <w:fldChar w:fldCharType="begin"/>
        </w:r>
        <w:r>
          <w:instrText xml:space="preserve"> PAGE   \* MERGEFORMAT </w:instrText>
        </w:r>
        <w:r>
          <w:fldChar w:fldCharType="separate"/>
        </w:r>
        <w:r w:rsidR="00A62AA1">
          <w:rPr>
            <w:noProof/>
          </w:rPr>
          <w:t>8</w:t>
        </w:r>
        <w:r>
          <w:rPr>
            <w:noProof/>
          </w:rPr>
          <w:fldChar w:fldCharType="end"/>
        </w:r>
      </w:p>
    </w:sdtContent>
  </w:sdt>
  <w:p w:rsidR="00676266" w:rsidRDefault="006762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266" w:rsidRDefault="00676266">
    <w:pPr>
      <w:pStyle w:val="Footer"/>
      <w:jc w:val="center"/>
    </w:pPr>
  </w:p>
  <w:p w:rsidR="00676266" w:rsidRDefault="006762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80D" w:rsidRDefault="00EA780D" w:rsidP="00CC44CA">
      <w:pPr>
        <w:spacing w:after="0" w:line="240" w:lineRule="auto"/>
      </w:pPr>
      <w:r>
        <w:separator/>
      </w:r>
    </w:p>
  </w:footnote>
  <w:footnote w:type="continuationSeparator" w:id="0">
    <w:p w:rsidR="00EA780D" w:rsidRDefault="00EA780D" w:rsidP="00CC44CA">
      <w:pPr>
        <w:spacing w:after="0" w:line="240" w:lineRule="auto"/>
      </w:pPr>
      <w:r>
        <w:continuationSeparator/>
      </w:r>
    </w:p>
  </w:footnote>
  <w:footnote w:id="1">
    <w:p w:rsidR="00CC44CA" w:rsidRPr="0044380F" w:rsidRDefault="00CC44CA" w:rsidP="00CC44CA">
      <w:pPr>
        <w:pStyle w:val="FootnoteText"/>
        <w:rPr>
          <w:rFonts w:ascii="Times New Roman" w:hAnsi="Times New Roman" w:cs="Times New Roman"/>
          <w:sz w:val="18"/>
          <w:szCs w:val="18"/>
        </w:rPr>
      </w:pPr>
      <w:r w:rsidRPr="0044380F">
        <w:rPr>
          <w:rStyle w:val="FootnoteReference"/>
          <w:rFonts w:ascii="Times New Roman" w:hAnsi="Times New Roman" w:cs="Times New Roman"/>
          <w:sz w:val="18"/>
          <w:szCs w:val="18"/>
        </w:rPr>
        <w:footnoteRef/>
      </w:r>
      <w:r w:rsidRPr="0044380F">
        <w:rPr>
          <w:rFonts w:ascii="Times New Roman" w:hAnsi="Times New Roman" w:cs="Times New Roman"/>
          <w:sz w:val="18"/>
          <w:szCs w:val="18"/>
        </w:rPr>
        <w:t xml:space="preserve"> </w:t>
      </w:r>
      <w:r w:rsidR="00131F8F">
        <w:rPr>
          <w:rFonts w:ascii="Times New Roman" w:hAnsi="Times New Roman" w:cs="Times New Roman"/>
          <w:sz w:val="18"/>
          <w:szCs w:val="18"/>
        </w:rPr>
        <w:t xml:space="preserve">See </w:t>
      </w:r>
      <w:r w:rsidRPr="00BA15FD">
        <w:rPr>
          <w:rFonts w:ascii="Times New Roman" w:hAnsi="Times New Roman" w:cs="Times New Roman"/>
        </w:rPr>
        <w:t>James Dalziel, “</w:t>
      </w:r>
      <w:r w:rsidR="00131F8F">
        <w:rPr>
          <w:rFonts w:ascii="Times New Roman" w:hAnsi="Times New Roman" w:cs="Times New Roman"/>
        </w:rPr>
        <w:t>Developing Scenario Learning to Theological Education</w:t>
      </w:r>
      <w:r w:rsidRPr="00BA15FD">
        <w:rPr>
          <w:rFonts w:ascii="Times New Roman" w:hAnsi="Times New Roman" w:cs="Times New Roman"/>
        </w:rPr>
        <w:t>”</w:t>
      </w:r>
      <w:r w:rsidR="00131F8F">
        <w:rPr>
          <w:rFonts w:ascii="Times New Roman" w:hAnsi="Times New Roman" w:cs="Times New Roman"/>
        </w:rPr>
        <w:t xml:space="preserve"> in Yvette </w:t>
      </w:r>
      <w:proofErr w:type="spellStart"/>
      <w:r w:rsidR="00131F8F">
        <w:rPr>
          <w:rFonts w:ascii="Times New Roman" w:hAnsi="Times New Roman" w:cs="Times New Roman"/>
        </w:rPr>
        <w:t>Debergue</w:t>
      </w:r>
      <w:proofErr w:type="spellEnd"/>
      <w:r w:rsidR="00131F8F">
        <w:rPr>
          <w:rFonts w:ascii="Times New Roman" w:hAnsi="Times New Roman" w:cs="Times New Roman"/>
        </w:rPr>
        <w:t xml:space="preserve"> &amp; James R Harrison (</w:t>
      </w:r>
      <w:proofErr w:type="spellStart"/>
      <w:r w:rsidR="00131F8F">
        <w:rPr>
          <w:rFonts w:ascii="Times New Roman" w:hAnsi="Times New Roman" w:cs="Times New Roman"/>
        </w:rPr>
        <w:t>eds</w:t>
      </w:r>
      <w:proofErr w:type="spellEnd"/>
      <w:r w:rsidR="00131F8F">
        <w:rPr>
          <w:rFonts w:ascii="Times New Roman" w:hAnsi="Times New Roman" w:cs="Times New Roman"/>
        </w:rPr>
        <w:t xml:space="preserve">), </w:t>
      </w:r>
      <w:r w:rsidR="00131F8F" w:rsidRPr="00131F8F">
        <w:rPr>
          <w:rFonts w:ascii="Times New Roman" w:hAnsi="Times New Roman" w:cs="Times New Roman"/>
          <w:i/>
        </w:rPr>
        <w:t>Teaching Theology in a Technological Ag</w:t>
      </w:r>
      <w:r w:rsidR="00131F8F">
        <w:rPr>
          <w:rFonts w:ascii="Times New Roman" w:hAnsi="Times New Roman" w:cs="Times New Roman"/>
          <w:i/>
        </w:rPr>
        <w:t>e</w:t>
      </w:r>
      <w:r w:rsidR="00131F8F">
        <w:rPr>
          <w:rFonts w:ascii="Times New Roman" w:hAnsi="Times New Roman" w:cs="Times New Roman"/>
        </w:rPr>
        <w:t xml:space="preserve"> (Newcastle, UK: Cambridge Scholars, 2015), 17-29.</w:t>
      </w:r>
      <w:r w:rsidRPr="0044380F">
        <w:rPr>
          <w:rFonts w:ascii="Times New Roman" w:hAnsi="Times New Roman" w:cs="Times New Roman"/>
          <w:sz w:val="18"/>
          <w:szCs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3E8F"/>
    <w:multiLevelType w:val="hybridMultilevel"/>
    <w:tmpl w:val="6BE0E8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56B1B44"/>
    <w:multiLevelType w:val="hybridMultilevel"/>
    <w:tmpl w:val="D564E98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DE54FA7"/>
    <w:multiLevelType w:val="hybridMultilevel"/>
    <w:tmpl w:val="E17E58E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117C7D6D"/>
    <w:multiLevelType w:val="hybridMultilevel"/>
    <w:tmpl w:val="FFA4F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CB32524"/>
    <w:multiLevelType w:val="multilevel"/>
    <w:tmpl w:val="0062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B33088"/>
    <w:multiLevelType w:val="hybridMultilevel"/>
    <w:tmpl w:val="313EA1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218813C9"/>
    <w:multiLevelType w:val="hybridMultilevel"/>
    <w:tmpl w:val="331AE4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52D7233"/>
    <w:multiLevelType w:val="hybridMultilevel"/>
    <w:tmpl w:val="D69A7A5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nsid w:val="2594507E"/>
    <w:multiLevelType w:val="hybridMultilevel"/>
    <w:tmpl w:val="72DAB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9F81BFC"/>
    <w:multiLevelType w:val="hybridMultilevel"/>
    <w:tmpl w:val="99304C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076304C"/>
    <w:multiLevelType w:val="hybridMultilevel"/>
    <w:tmpl w:val="32F2F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2E266A6"/>
    <w:multiLevelType w:val="hybridMultilevel"/>
    <w:tmpl w:val="9C8C2608"/>
    <w:lvl w:ilvl="0" w:tplc="0C090001">
      <w:start w:val="1"/>
      <w:numFmt w:val="bullet"/>
      <w:lvlText w:val=""/>
      <w:lvlJc w:val="left"/>
      <w:pPr>
        <w:ind w:left="644" w:hanging="360"/>
      </w:pPr>
      <w:rPr>
        <w:rFonts w:ascii="Symbol" w:hAnsi="Symbol"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nsid w:val="54D23170"/>
    <w:multiLevelType w:val="hybridMultilevel"/>
    <w:tmpl w:val="E5127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6AF3514"/>
    <w:multiLevelType w:val="hybridMultilevel"/>
    <w:tmpl w:val="EC6C7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C1017F2"/>
    <w:multiLevelType w:val="hybridMultilevel"/>
    <w:tmpl w:val="9C44676E"/>
    <w:lvl w:ilvl="0" w:tplc="DB7CD0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1E56258"/>
    <w:multiLevelType w:val="hybridMultilevel"/>
    <w:tmpl w:val="274610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9982F40"/>
    <w:multiLevelType w:val="hybridMultilevel"/>
    <w:tmpl w:val="AFBE7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D6640E0"/>
    <w:multiLevelType w:val="hybridMultilevel"/>
    <w:tmpl w:val="20E4535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4D90BF1"/>
    <w:multiLevelType w:val="hybridMultilevel"/>
    <w:tmpl w:val="BCB85C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6"/>
  </w:num>
  <w:num w:numId="2">
    <w:abstractNumId w:val="2"/>
  </w:num>
  <w:num w:numId="3">
    <w:abstractNumId w:val="16"/>
  </w:num>
  <w:num w:numId="4">
    <w:abstractNumId w:val="11"/>
  </w:num>
  <w:num w:numId="5">
    <w:abstractNumId w:val="14"/>
  </w:num>
  <w:num w:numId="6">
    <w:abstractNumId w:val="0"/>
  </w:num>
  <w:num w:numId="7">
    <w:abstractNumId w:val="1"/>
  </w:num>
  <w:num w:numId="8">
    <w:abstractNumId w:val="5"/>
  </w:num>
  <w:num w:numId="9">
    <w:abstractNumId w:val="7"/>
  </w:num>
  <w:num w:numId="10">
    <w:abstractNumId w:val="13"/>
  </w:num>
  <w:num w:numId="11">
    <w:abstractNumId w:val="3"/>
  </w:num>
  <w:num w:numId="12">
    <w:abstractNumId w:val="4"/>
  </w:num>
  <w:num w:numId="13">
    <w:abstractNumId w:val="9"/>
  </w:num>
  <w:num w:numId="14">
    <w:abstractNumId w:val="10"/>
  </w:num>
  <w:num w:numId="15">
    <w:abstractNumId w:val="18"/>
  </w:num>
  <w:num w:numId="16">
    <w:abstractNumId w:val="12"/>
  </w:num>
  <w:num w:numId="17">
    <w:abstractNumId w:val="8"/>
  </w:num>
  <w:num w:numId="18">
    <w:abstractNumId w:val="17"/>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B2D"/>
    <w:rsid w:val="00051D8B"/>
    <w:rsid w:val="000C4380"/>
    <w:rsid w:val="000D6469"/>
    <w:rsid w:val="00122388"/>
    <w:rsid w:val="00131F8F"/>
    <w:rsid w:val="00177300"/>
    <w:rsid w:val="00232305"/>
    <w:rsid w:val="00234EA0"/>
    <w:rsid w:val="00284738"/>
    <w:rsid w:val="002D0132"/>
    <w:rsid w:val="00366098"/>
    <w:rsid w:val="004E387C"/>
    <w:rsid w:val="005129F2"/>
    <w:rsid w:val="00676266"/>
    <w:rsid w:val="006B107B"/>
    <w:rsid w:val="00740DCE"/>
    <w:rsid w:val="00791B2D"/>
    <w:rsid w:val="00842C7D"/>
    <w:rsid w:val="00991004"/>
    <w:rsid w:val="00A62AA1"/>
    <w:rsid w:val="00A906AF"/>
    <w:rsid w:val="00B75250"/>
    <w:rsid w:val="00B90C0E"/>
    <w:rsid w:val="00BA15FD"/>
    <w:rsid w:val="00CC44CA"/>
    <w:rsid w:val="00E03DEF"/>
    <w:rsid w:val="00E86A31"/>
    <w:rsid w:val="00EA780D"/>
    <w:rsid w:val="00ED5204"/>
    <w:rsid w:val="00ED64F6"/>
    <w:rsid w:val="00F155E5"/>
    <w:rsid w:val="00FE51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B2D"/>
    <w:pPr>
      <w:ind w:left="720"/>
      <w:contextualSpacing/>
    </w:pPr>
  </w:style>
  <w:style w:type="character" w:styleId="Hyperlink">
    <w:name w:val="Hyperlink"/>
    <w:basedOn w:val="DefaultParagraphFont"/>
    <w:uiPriority w:val="99"/>
    <w:unhideWhenUsed/>
    <w:rsid w:val="00791B2D"/>
    <w:rPr>
      <w:color w:val="0000FF" w:themeColor="hyperlink"/>
      <w:u w:val="single"/>
    </w:rPr>
  </w:style>
  <w:style w:type="paragraph" w:styleId="FootnoteText">
    <w:name w:val="footnote text"/>
    <w:basedOn w:val="Normal"/>
    <w:link w:val="FootnoteTextChar"/>
    <w:uiPriority w:val="99"/>
    <w:semiHidden/>
    <w:unhideWhenUsed/>
    <w:rsid w:val="00CC4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44CA"/>
    <w:rPr>
      <w:sz w:val="20"/>
      <w:szCs w:val="20"/>
    </w:rPr>
  </w:style>
  <w:style w:type="character" w:styleId="FootnoteReference">
    <w:name w:val="footnote reference"/>
    <w:basedOn w:val="DefaultParagraphFont"/>
    <w:uiPriority w:val="99"/>
    <w:semiHidden/>
    <w:unhideWhenUsed/>
    <w:rsid w:val="00CC44CA"/>
    <w:rPr>
      <w:vertAlign w:val="superscript"/>
    </w:rPr>
  </w:style>
  <w:style w:type="paragraph" w:styleId="BodyText">
    <w:name w:val="Body Text"/>
    <w:basedOn w:val="Normal"/>
    <w:link w:val="BodyTextChar"/>
    <w:uiPriority w:val="1"/>
    <w:qFormat/>
    <w:rsid w:val="00CC44CA"/>
    <w:pPr>
      <w:widowControl w:val="0"/>
      <w:spacing w:after="0" w:line="240" w:lineRule="auto"/>
      <w:ind w:left="1325"/>
    </w:pPr>
    <w:rPr>
      <w:rFonts w:ascii="Calibri" w:eastAsia="Calibri" w:hAnsi="Calibri"/>
      <w:sz w:val="19"/>
      <w:szCs w:val="19"/>
      <w:lang w:val="en-US"/>
    </w:rPr>
  </w:style>
  <w:style w:type="character" w:customStyle="1" w:styleId="BodyTextChar">
    <w:name w:val="Body Text Char"/>
    <w:basedOn w:val="DefaultParagraphFont"/>
    <w:link w:val="BodyText"/>
    <w:uiPriority w:val="1"/>
    <w:rsid w:val="00CC44CA"/>
    <w:rPr>
      <w:rFonts w:ascii="Calibri" w:eastAsia="Calibri" w:hAnsi="Calibri"/>
      <w:sz w:val="19"/>
      <w:szCs w:val="19"/>
      <w:lang w:val="en-US"/>
    </w:rPr>
  </w:style>
  <w:style w:type="paragraph" w:styleId="BalloonText">
    <w:name w:val="Balloon Text"/>
    <w:basedOn w:val="Normal"/>
    <w:link w:val="BalloonTextChar"/>
    <w:uiPriority w:val="99"/>
    <w:semiHidden/>
    <w:unhideWhenUsed/>
    <w:rsid w:val="00122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388"/>
    <w:rPr>
      <w:rFonts w:ascii="Tahoma" w:hAnsi="Tahoma" w:cs="Tahoma"/>
      <w:sz w:val="16"/>
      <w:szCs w:val="16"/>
    </w:rPr>
  </w:style>
  <w:style w:type="paragraph" w:styleId="NoSpacing">
    <w:name w:val="No Spacing"/>
    <w:link w:val="NoSpacingChar"/>
    <w:uiPriority w:val="1"/>
    <w:qFormat/>
    <w:rsid w:val="00676266"/>
    <w:pPr>
      <w:spacing w:after="0" w:line="240" w:lineRule="auto"/>
    </w:pPr>
    <w:rPr>
      <w:lang w:val="en-US"/>
    </w:rPr>
  </w:style>
  <w:style w:type="character" w:customStyle="1" w:styleId="NoSpacingChar">
    <w:name w:val="No Spacing Char"/>
    <w:basedOn w:val="DefaultParagraphFont"/>
    <w:link w:val="NoSpacing"/>
    <w:uiPriority w:val="1"/>
    <w:rsid w:val="00676266"/>
    <w:rPr>
      <w:rFonts w:eastAsiaTheme="minorEastAsia"/>
      <w:lang w:val="en-US"/>
    </w:rPr>
  </w:style>
  <w:style w:type="paragraph" w:styleId="Header">
    <w:name w:val="header"/>
    <w:basedOn w:val="Normal"/>
    <w:link w:val="HeaderChar"/>
    <w:uiPriority w:val="99"/>
    <w:semiHidden/>
    <w:unhideWhenUsed/>
    <w:rsid w:val="0067626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76266"/>
  </w:style>
  <w:style w:type="paragraph" w:styleId="Footer">
    <w:name w:val="footer"/>
    <w:basedOn w:val="Normal"/>
    <w:link w:val="FooterChar"/>
    <w:uiPriority w:val="99"/>
    <w:unhideWhenUsed/>
    <w:rsid w:val="00676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2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B2D"/>
    <w:pPr>
      <w:ind w:left="720"/>
      <w:contextualSpacing/>
    </w:pPr>
  </w:style>
  <w:style w:type="character" w:styleId="Hyperlink">
    <w:name w:val="Hyperlink"/>
    <w:basedOn w:val="DefaultParagraphFont"/>
    <w:uiPriority w:val="99"/>
    <w:unhideWhenUsed/>
    <w:rsid w:val="00791B2D"/>
    <w:rPr>
      <w:color w:val="0000FF" w:themeColor="hyperlink"/>
      <w:u w:val="single"/>
    </w:rPr>
  </w:style>
  <w:style w:type="paragraph" w:styleId="FootnoteText">
    <w:name w:val="footnote text"/>
    <w:basedOn w:val="Normal"/>
    <w:link w:val="FootnoteTextChar"/>
    <w:uiPriority w:val="99"/>
    <w:semiHidden/>
    <w:unhideWhenUsed/>
    <w:rsid w:val="00CC44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44CA"/>
    <w:rPr>
      <w:sz w:val="20"/>
      <w:szCs w:val="20"/>
    </w:rPr>
  </w:style>
  <w:style w:type="character" w:styleId="FootnoteReference">
    <w:name w:val="footnote reference"/>
    <w:basedOn w:val="DefaultParagraphFont"/>
    <w:uiPriority w:val="99"/>
    <w:semiHidden/>
    <w:unhideWhenUsed/>
    <w:rsid w:val="00CC44CA"/>
    <w:rPr>
      <w:vertAlign w:val="superscript"/>
    </w:rPr>
  </w:style>
  <w:style w:type="paragraph" w:styleId="BodyText">
    <w:name w:val="Body Text"/>
    <w:basedOn w:val="Normal"/>
    <w:link w:val="BodyTextChar"/>
    <w:uiPriority w:val="1"/>
    <w:qFormat/>
    <w:rsid w:val="00CC44CA"/>
    <w:pPr>
      <w:widowControl w:val="0"/>
      <w:spacing w:after="0" w:line="240" w:lineRule="auto"/>
      <w:ind w:left="1325"/>
    </w:pPr>
    <w:rPr>
      <w:rFonts w:ascii="Calibri" w:eastAsia="Calibri" w:hAnsi="Calibri"/>
      <w:sz w:val="19"/>
      <w:szCs w:val="19"/>
      <w:lang w:val="en-US"/>
    </w:rPr>
  </w:style>
  <w:style w:type="character" w:customStyle="1" w:styleId="BodyTextChar">
    <w:name w:val="Body Text Char"/>
    <w:basedOn w:val="DefaultParagraphFont"/>
    <w:link w:val="BodyText"/>
    <w:uiPriority w:val="1"/>
    <w:rsid w:val="00CC44CA"/>
    <w:rPr>
      <w:rFonts w:ascii="Calibri" w:eastAsia="Calibri" w:hAnsi="Calibri"/>
      <w:sz w:val="19"/>
      <w:szCs w:val="19"/>
      <w:lang w:val="en-US"/>
    </w:rPr>
  </w:style>
  <w:style w:type="paragraph" w:styleId="BalloonText">
    <w:name w:val="Balloon Text"/>
    <w:basedOn w:val="Normal"/>
    <w:link w:val="BalloonTextChar"/>
    <w:uiPriority w:val="99"/>
    <w:semiHidden/>
    <w:unhideWhenUsed/>
    <w:rsid w:val="00122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388"/>
    <w:rPr>
      <w:rFonts w:ascii="Tahoma" w:hAnsi="Tahoma" w:cs="Tahoma"/>
      <w:sz w:val="16"/>
      <w:szCs w:val="16"/>
    </w:rPr>
  </w:style>
  <w:style w:type="paragraph" w:styleId="NoSpacing">
    <w:name w:val="No Spacing"/>
    <w:link w:val="NoSpacingChar"/>
    <w:uiPriority w:val="1"/>
    <w:qFormat/>
    <w:rsid w:val="00676266"/>
    <w:pPr>
      <w:spacing w:after="0" w:line="240" w:lineRule="auto"/>
    </w:pPr>
    <w:rPr>
      <w:lang w:val="en-US"/>
    </w:rPr>
  </w:style>
  <w:style w:type="character" w:customStyle="1" w:styleId="NoSpacingChar">
    <w:name w:val="No Spacing Char"/>
    <w:basedOn w:val="DefaultParagraphFont"/>
    <w:link w:val="NoSpacing"/>
    <w:uiPriority w:val="1"/>
    <w:rsid w:val="00676266"/>
    <w:rPr>
      <w:rFonts w:eastAsiaTheme="minorEastAsia"/>
      <w:lang w:val="en-US"/>
    </w:rPr>
  </w:style>
  <w:style w:type="paragraph" w:styleId="Header">
    <w:name w:val="header"/>
    <w:basedOn w:val="Normal"/>
    <w:link w:val="HeaderChar"/>
    <w:uiPriority w:val="99"/>
    <w:semiHidden/>
    <w:unhideWhenUsed/>
    <w:rsid w:val="0067626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76266"/>
  </w:style>
  <w:style w:type="paragraph" w:styleId="Footer">
    <w:name w:val="footer"/>
    <w:basedOn w:val="Normal"/>
    <w:link w:val="FooterChar"/>
    <w:uiPriority w:val="99"/>
    <w:unhideWhenUsed/>
    <w:rsid w:val="006762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amscommunity.org/lamscentral/sequence?seq_id=185680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ltc.edu.au/resource-integrating-practice-based-experience-griffith-20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1965</Words>
  <Characters>11205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YTU</Company>
  <LinksUpToDate>false</LinksUpToDate>
  <CharactersWithSpaces>13144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 Ball</dc:creator>
  <cp:lastModifiedBy>Michael A Kelly</cp:lastModifiedBy>
  <cp:revision>2</cp:revision>
  <cp:lastPrinted>2015-11-03T04:31:00Z</cp:lastPrinted>
  <dcterms:created xsi:type="dcterms:W3CDTF">2016-06-10T00:21:00Z</dcterms:created>
  <dcterms:modified xsi:type="dcterms:W3CDTF">2016-06-10T00:21:00Z</dcterms:modified>
</cp:coreProperties>
</file>